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1785D1CE" w14:textId="689CD6BB" w:rsidR="00EF1863" w:rsidRPr="00540577" w:rsidRDefault="0063118B" w:rsidP="002B66DA">
      <w:pPr>
        <w:autoSpaceDE w:val="0"/>
        <w:autoSpaceDN w:val="0"/>
        <w:adjustRightInd w:val="0"/>
        <w:spacing w:line="360" w:lineRule="auto"/>
        <w:jc w:val="center"/>
        <w:rPr>
          <w:rFonts w:ascii="Arial" w:hAnsi="Arial" w:cs="Arial"/>
          <w:bCs/>
          <w:sz w:val="20"/>
          <w:szCs w:val="20"/>
          <w:lang w:eastAsia="en-US"/>
        </w:rPr>
      </w:pPr>
      <w:r>
        <w:rPr>
          <w:rFonts w:ascii="Arial" w:hAnsi="Arial" w:cs="Arial"/>
          <w:b/>
          <w:sz w:val="22"/>
          <w:szCs w:val="22"/>
          <w:lang w:eastAsia="en-US"/>
        </w:rPr>
        <w:t>Schnelles Verlegen von Leitungen und leichte Installation von Bedienelementen</w:t>
      </w:r>
    </w:p>
    <w:p w14:paraId="1596F692" w14:textId="24618286" w:rsidR="00FD06F9" w:rsidRDefault="005850C8" w:rsidP="002B66DA">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 xml:space="preserve"> </w:t>
      </w:r>
      <w:r w:rsidR="00A96172">
        <w:rPr>
          <w:rFonts w:ascii="Arial" w:hAnsi="Arial" w:cs="Arial"/>
          <w:b/>
          <w:sz w:val="36"/>
          <w:szCs w:val="36"/>
          <w:lang w:eastAsia="en-US"/>
        </w:rPr>
        <w:t>Maschinenkabinen flexibel gestalten</w:t>
      </w:r>
      <w:r w:rsidR="0063118B">
        <w:rPr>
          <w:rFonts w:ascii="Arial" w:hAnsi="Arial" w:cs="Arial"/>
          <w:b/>
          <w:sz w:val="36"/>
          <w:szCs w:val="36"/>
          <w:lang w:eastAsia="en-US"/>
        </w:rPr>
        <w:br/>
      </w:r>
      <w:r w:rsidR="00A96172">
        <w:rPr>
          <w:rFonts w:ascii="Arial" w:hAnsi="Arial" w:cs="Arial"/>
          <w:b/>
          <w:sz w:val="36"/>
          <w:szCs w:val="36"/>
          <w:lang w:eastAsia="en-US"/>
        </w:rPr>
        <w:t xml:space="preserve">und </w:t>
      </w:r>
      <w:r w:rsidR="00496652">
        <w:rPr>
          <w:rFonts w:ascii="Arial" w:hAnsi="Arial" w:cs="Arial"/>
          <w:b/>
          <w:sz w:val="36"/>
          <w:szCs w:val="36"/>
          <w:lang w:eastAsia="en-US"/>
        </w:rPr>
        <w:t xml:space="preserve">komfortabel </w:t>
      </w:r>
      <w:r w:rsidR="00A96172">
        <w:rPr>
          <w:rFonts w:ascii="Arial" w:hAnsi="Arial" w:cs="Arial"/>
          <w:b/>
          <w:sz w:val="36"/>
          <w:szCs w:val="36"/>
          <w:lang w:eastAsia="en-US"/>
        </w:rPr>
        <w:t>an</w:t>
      </w:r>
      <w:r w:rsidR="00496652">
        <w:rPr>
          <w:rFonts w:ascii="Arial" w:hAnsi="Arial" w:cs="Arial"/>
          <w:b/>
          <w:sz w:val="36"/>
          <w:szCs w:val="36"/>
          <w:lang w:eastAsia="en-US"/>
        </w:rPr>
        <w:t>passen</w:t>
      </w:r>
      <w:r w:rsidR="00A96172">
        <w:rPr>
          <w:rFonts w:ascii="Arial" w:hAnsi="Arial" w:cs="Arial"/>
          <w:b/>
          <w:sz w:val="36"/>
          <w:szCs w:val="36"/>
          <w:lang w:eastAsia="en-US"/>
        </w:rPr>
        <w:t xml:space="preserve"> </w:t>
      </w:r>
      <w:r w:rsidR="00E90E0F">
        <w:rPr>
          <w:rFonts w:ascii="Arial" w:hAnsi="Arial" w:cs="Arial"/>
          <w:b/>
          <w:sz w:val="36"/>
          <w:szCs w:val="36"/>
          <w:lang w:eastAsia="en-US"/>
        </w:rPr>
        <w:t xml:space="preserve"> </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61125044" w14:textId="6B3A309F" w:rsidR="00C05E5A" w:rsidRPr="00C540E7" w:rsidRDefault="0063118B" w:rsidP="003B0D77">
      <w:pPr>
        <w:spacing w:line="360" w:lineRule="auto"/>
        <w:jc w:val="both"/>
        <w:rPr>
          <w:rFonts w:ascii="Arial" w:hAnsi="Arial" w:cs="Arial"/>
          <w:b/>
          <w:color w:val="000000"/>
          <w:sz w:val="22"/>
          <w:szCs w:val="22"/>
        </w:rPr>
      </w:pPr>
      <w:r>
        <w:rPr>
          <w:rFonts w:ascii="Arial" w:hAnsi="Arial" w:cs="Arial"/>
          <w:b/>
          <w:color w:val="000000"/>
          <w:sz w:val="22"/>
          <w:szCs w:val="22"/>
        </w:rPr>
        <w:t xml:space="preserve">Maschinenkabinen haben zwei Funktionen: </w:t>
      </w:r>
      <w:r w:rsidR="0061394E">
        <w:rPr>
          <w:rFonts w:ascii="Arial" w:hAnsi="Arial" w:cs="Arial"/>
          <w:b/>
          <w:color w:val="000000"/>
          <w:sz w:val="22"/>
          <w:szCs w:val="22"/>
        </w:rPr>
        <w:t>Sie schützen sowohl die Prozesse innerhalb als auch den Bereich außerhalb</w:t>
      </w:r>
      <w:r w:rsidR="00950D29" w:rsidRPr="00950D29">
        <w:rPr>
          <w:rFonts w:ascii="Arial" w:hAnsi="Arial" w:cs="Arial"/>
          <w:b/>
          <w:color w:val="000000"/>
          <w:sz w:val="22"/>
          <w:szCs w:val="22"/>
        </w:rPr>
        <w:t xml:space="preserve"> </w:t>
      </w:r>
      <w:r w:rsidR="00950D29">
        <w:rPr>
          <w:rFonts w:ascii="Arial" w:hAnsi="Arial" w:cs="Arial"/>
          <w:b/>
          <w:color w:val="000000"/>
          <w:sz w:val="22"/>
          <w:szCs w:val="22"/>
        </w:rPr>
        <w:t>der Kabinen</w:t>
      </w:r>
      <w:r w:rsidR="000F7A94">
        <w:rPr>
          <w:rFonts w:ascii="Arial" w:hAnsi="Arial" w:cs="Arial"/>
          <w:b/>
          <w:color w:val="000000"/>
          <w:sz w:val="22"/>
          <w:szCs w:val="22"/>
        </w:rPr>
        <w:t xml:space="preserve">. </w:t>
      </w:r>
      <w:r w:rsidR="00095275">
        <w:rPr>
          <w:rFonts w:ascii="Arial" w:hAnsi="Arial" w:cs="Arial"/>
          <w:b/>
          <w:color w:val="000000"/>
          <w:sz w:val="22"/>
          <w:szCs w:val="22"/>
        </w:rPr>
        <w:t xml:space="preserve">Optimal ist, wenn sich Rahmenform und Ausstattung an den Arbeitsprozess anpassen lassen und flexibel verändert werden können. Dies gelingt mit </w:t>
      </w:r>
      <w:r w:rsidR="005153E9">
        <w:rPr>
          <w:rFonts w:ascii="Arial" w:hAnsi="Arial" w:cs="Arial"/>
          <w:b/>
          <w:color w:val="000000"/>
          <w:sz w:val="22"/>
          <w:szCs w:val="22"/>
        </w:rPr>
        <w:t>d</w:t>
      </w:r>
      <w:r w:rsidR="00095275">
        <w:rPr>
          <w:rFonts w:ascii="Arial" w:hAnsi="Arial" w:cs="Arial"/>
          <w:b/>
          <w:color w:val="000000"/>
          <w:sz w:val="22"/>
          <w:szCs w:val="22"/>
        </w:rPr>
        <w:t>em Baukastensystem</w:t>
      </w:r>
      <w:r w:rsidR="005153E9">
        <w:rPr>
          <w:rFonts w:ascii="Arial" w:hAnsi="Arial" w:cs="Arial"/>
          <w:b/>
          <w:color w:val="000000"/>
          <w:sz w:val="22"/>
          <w:szCs w:val="22"/>
        </w:rPr>
        <w:t xml:space="preserve"> von item</w:t>
      </w:r>
      <w:r w:rsidR="00095275">
        <w:rPr>
          <w:rFonts w:ascii="Arial" w:hAnsi="Arial" w:cs="Arial"/>
          <w:b/>
          <w:color w:val="000000"/>
          <w:sz w:val="22"/>
          <w:szCs w:val="22"/>
        </w:rPr>
        <w:t>, in dem die einzelnen Komponenten perfekt aufeinander abgestimmt sind</w:t>
      </w:r>
      <w:r w:rsidR="00C4558A">
        <w:rPr>
          <w:rFonts w:ascii="Arial" w:hAnsi="Arial" w:cs="Arial"/>
          <w:b/>
          <w:color w:val="000000"/>
          <w:sz w:val="22"/>
          <w:szCs w:val="22"/>
        </w:rPr>
        <w:t>.</w:t>
      </w:r>
      <w:r w:rsidR="00095275">
        <w:rPr>
          <w:rFonts w:ascii="Arial" w:hAnsi="Arial" w:cs="Arial"/>
          <w:b/>
          <w:color w:val="000000"/>
          <w:sz w:val="22"/>
          <w:szCs w:val="22"/>
        </w:rPr>
        <w:t xml:space="preserve"> </w:t>
      </w:r>
      <w:r w:rsidR="00242429">
        <w:rPr>
          <w:rFonts w:ascii="Arial" w:hAnsi="Arial" w:cs="Arial"/>
          <w:b/>
          <w:color w:val="000000"/>
          <w:sz w:val="22"/>
          <w:szCs w:val="22"/>
        </w:rPr>
        <w:t xml:space="preserve">Dabei vereinfachen </w:t>
      </w:r>
      <w:r w:rsidR="00095275">
        <w:rPr>
          <w:rFonts w:ascii="Arial" w:hAnsi="Arial" w:cs="Arial"/>
          <w:b/>
          <w:color w:val="000000"/>
          <w:sz w:val="22"/>
          <w:szCs w:val="22"/>
        </w:rPr>
        <w:t xml:space="preserve">von außen zugängliche </w:t>
      </w:r>
      <w:r w:rsidR="00950D29">
        <w:rPr>
          <w:rFonts w:ascii="Arial" w:hAnsi="Arial" w:cs="Arial"/>
          <w:b/>
          <w:color w:val="000000"/>
          <w:sz w:val="22"/>
          <w:szCs w:val="22"/>
        </w:rPr>
        <w:t xml:space="preserve">Kabelkanäle </w:t>
      </w:r>
      <w:r w:rsidR="005E6A5A">
        <w:rPr>
          <w:rFonts w:ascii="Arial" w:hAnsi="Arial" w:cs="Arial"/>
          <w:b/>
          <w:color w:val="000000"/>
          <w:sz w:val="22"/>
          <w:szCs w:val="22"/>
        </w:rPr>
        <w:t>und spezielle K</w:t>
      </w:r>
      <w:r w:rsidR="00D0146F">
        <w:rPr>
          <w:rFonts w:ascii="Arial" w:hAnsi="Arial" w:cs="Arial"/>
          <w:b/>
          <w:color w:val="000000"/>
          <w:sz w:val="22"/>
          <w:szCs w:val="22"/>
        </w:rPr>
        <w:t>no</w:t>
      </w:r>
      <w:r w:rsidR="005E6A5A">
        <w:rPr>
          <w:rFonts w:ascii="Arial" w:hAnsi="Arial" w:cs="Arial"/>
          <w:b/>
          <w:color w:val="000000"/>
          <w:sz w:val="22"/>
          <w:szCs w:val="22"/>
        </w:rPr>
        <w:t xml:space="preserve">tenpunkt-Verbinder </w:t>
      </w:r>
      <w:r w:rsidR="00095275">
        <w:rPr>
          <w:rFonts w:ascii="Arial" w:hAnsi="Arial" w:cs="Arial"/>
          <w:b/>
          <w:color w:val="000000"/>
          <w:sz w:val="22"/>
          <w:szCs w:val="22"/>
        </w:rPr>
        <w:t xml:space="preserve">die </w:t>
      </w:r>
      <w:r w:rsidR="005E6A5A">
        <w:rPr>
          <w:rFonts w:ascii="Arial" w:hAnsi="Arial" w:cs="Arial"/>
          <w:b/>
          <w:color w:val="000000"/>
          <w:sz w:val="22"/>
          <w:szCs w:val="22"/>
        </w:rPr>
        <w:t>Verlegung von Leitungen. So lassen sich die</w:t>
      </w:r>
      <w:r w:rsidR="00950D29">
        <w:rPr>
          <w:rFonts w:ascii="Arial" w:hAnsi="Arial" w:cs="Arial"/>
          <w:b/>
          <w:color w:val="000000"/>
          <w:sz w:val="22"/>
          <w:szCs w:val="22"/>
        </w:rPr>
        <w:t xml:space="preserve"> Maschinen im Inneren der Kabine</w:t>
      </w:r>
      <w:r w:rsidR="005E6A5A">
        <w:rPr>
          <w:rFonts w:ascii="Arial" w:hAnsi="Arial" w:cs="Arial"/>
          <w:b/>
          <w:color w:val="000000"/>
          <w:sz w:val="22"/>
          <w:szCs w:val="22"/>
        </w:rPr>
        <w:t xml:space="preserve"> komfortabel anschließen</w:t>
      </w:r>
      <w:r w:rsidR="00242429">
        <w:rPr>
          <w:rFonts w:ascii="Arial" w:hAnsi="Arial" w:cs="Arial"/>
          <w:b/>
          <w:color w:val="000000"/>
          <w:sz w:val="22"/>
          <w:szCs w:val="22"/>
        </w:rPr>
        <w:t>. Auch wird die</w:t>
      </w:r>
      <w:r w:rsidR="00950D29">
        <w:rPr>
          <w:rFonts w:ascii="Arial" w:hAnsi="Arial" w:cs="Arial"/>
          <w:b/>
          <w:color w:val="000000"/>
          <w:sz w:val="22"/>
          <w:szCs w:val="22"/>
        </w:rPr>
        <w:t xml:space="preserve"> Installation von Schaltern und anderen Bedienelementen </w:t>
      </w:r>
      <w:r w:rsidR="00242429">
        <w:rPr>
          <w:rFonts w:ascii="Arial" w:hAnsi="Arial" w:cs="Arial"/>
          <w:b/>
          <w:color w:val="000000"/>
          <w:sz w:val="22"/>
          <w:szCs w:val="22"/>
        </w:rPr>
        <w:t>erheblich vereinfacht.</w:t>
      </w:r>
    </w:p>
    <w:p w14:paraId="7EF188CD"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sidRPr="00B906C1">
        <w:rPr>
          <w:rFonts w:ascii="Arial" w:hAnsi="Arial" w:cs="Arial"/>
          <w:b/>
          <w:color w:val="000000"/>
          <w:sz w:val="22"/>
          <w:szCs w:val="22"/>
        </w:rPr>
        <w:t xml:space="preserve"> </w:t>
      </w:r>
    </w:p>
    <w:p w14:paraId="182B6D51" w14:textId="326832BB" w:rsidR="00ED3FD6" w:rsidRDefault="005E6A5A" w:rsidP="00136B47">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Unterschiedliche Prozesse erfordern unterschiedliche Einhausungen. Ma</w:t>
      </w:r>
      <w:r w:rsidR="00C550AD">
        <w:rPr>
          <w:rFonts w:ascii="Arial" w:hAnsi="Arial" w:cs="Arial"/>
          <w:color w:val="000000"/>
          <w:sz w:val="22"/>
          <w:szCs w:val="22"/>
        </w:rPr>
        <w:t>nche Maschinenkabinen sind beispielsweise für</w:t>
      </w:r>
      <w:r>
        <w:rPr>
          <w:rFonts w:ascii="Arial" w:hAnsi="Arial" w:cs="Arial"/>
          <w:color w:val="000000"/>
          <w:sz w:val="22"/>
          <w:szCs w:val="22"/>
        </w:rPr>
        <w:t xml:space="preserve"> mehrstufige Arbeitsprozesse in Linearanwendungen</w:t>
      </w:r>
      <w:r w:rsidR="00C550AD">
        <w:rPr>
          <w:rFonts w:ascii="Arial" w:hAnsi="Arial" w:cs="Arial"/>
          <w:color w:val="000000"/>
          <w:sz w:val="22"/>
          <w:szCs w:val="22"/>
        </w:rPr>
        <w:t xml:space="preserve"> oder</w:t>
      </w:r>
      <w:r>
        <w:rPr>
          <w:rFonts w:ascii="Arial" w:hAnsi="Arial" w:cs="Arial"/>
          <w:color w:val="000000"/>
          <w:sz w:val="22"/>
          <w:szCs w:val="22"/>
        </w:rPr>
        <w:t xml:space="preserve"> </w:t>
      </w:r>
      <w:r w:rsidR="00C550AD">
        <w:rPr>
          <w:rFonts w:ascii="Arial" w:hAnsi="Arial" w:cs="Arial"/>
          <w:color w:val="000000"/>
          <w:sz w:val="22"/>
          <w:szCs w:val="22"/>
        </w:rPr>
        <w:t>für rotatorische Anwendungen auf Rundtischen</w:t>
      </w:r>
      <w:r w:rsidR="00536BAB">
        <w:rPr>
          <w:rFonts w:ascii="Arial" w:hAnsi="Arial" w:cs="Arial"/>
          <w:color w:val="000000"/>
          <w:sz w:val="22"/>
          <w:szCs w:val="22"/>
        </w:rPr>
        <w:t xml:space="preserve"> vorgesehen</w:t>
      </w:r>
      <w:r w:rsidR="00C550AD">
        <w:rPr>
          <w:rFonts w:ascii="Arial" w:hAnsi="Arial" w:cs="Arial"/>
          <w:color w:val="000000"/>
          <w:sz w:val="22"/>
          <w:szCs w:val="22"/>
        </w:rPr>
        <w:t xml:space="preserve">. Ob quadratisch, rechteckig oder achteckig, ob schmal und kompakt oder </w:t>
      </w:r>
      <w:r w:rsidR="00851006">
        <w:rPr>
          <w:rFonts w:ascii="Arial" w:hAnsi="Arial" w:cs="Arial"/>
          <w:color w:val="000000"/>
          <w:sz w:val="22"/>
          <w:szCs w:val="22"/>
        </w:rPr>
        <w:t xml:space="preserve">ausladend und groß – mit </w:t>
      </w:r>
      <w:r w:rsidR="004A5AD2">
        <w:rPr>
          <w:rFonts w:ascii="Arial" w:hAnsi="Arial" w:cs="Arial"/>
          <w:color w:val="000000"/>
          <w:sz w:val="22"/>
          <w:szCs w:val="22"/>
        </w:rPr>
        <w:t xml:space="preserve">den </w:t>
      </w:r>
      <w:hyperlink r:id="rId11" w:history="1">
        <w:r w:rsidR="004A5AD2" w:rsidRPr="009571B3">
          <w:rPr>
            <w:rStyle w:val="Hyperlink"/>
            <w:rFonts w:ascii="Arial" w:hAnsi="Arial" w:cs="Arial"/>
            <w:sz w:val="22"/>
            <w:szCs w:val="22"/>
          </w:rPr>
          <w:t xml:space="preserve">Aluminiumprofilen </w:t>
        </w:r>
        <w:r w:rsidR="00851006" w:rsidRPr="009571B3">
          <w:rPr>
            <w:rStyle w:val="Hyperlink"/>
            <w:rFonts w:ascii="Arial" w:hAnsi="Arial" w:cs="Arial"/>
            <w:sz w:val="22"/>
            <w:szCs w:val="22"/>
          </w:rPr>
          <w:t>und geschraubten Verbindungen</w:t>
        </w:r>
      </w:hyperlink>
      <w:r w:rsidR="00851006">
        <w:rPr>
          <w:rFonts w:ascii="Arial" w:hAnsi="Arial" w:cs="Arial"/>
          <w:color w:val="000000"/>
          <w:sz w:val="22"/>
          <w:szCs w:val="22"/>
        </w:rPr>
        <w:t xml:space="preserve"> </w:t>
      </w:r>
      <w:r w:rsidR="007E3961">
        <w:rPr>
          <w:rFonts w:ascii="Arial" w:hAnsi="Arial" w:cs="Arial"/>
          <w:color w:val="000000"/>
          <w:sz w:val="22"/>
          <w:szCs w:val="22"/>
        </w:rPr>
        <w:t xml:space="preserve">von item </w:t>
      </w:r>
      <w:r w:rsidR="00851006">
        <w:rPr>
          <w:rFonts w:ascii="Arial" w:hAnsi="Arial" w:cs="Arial"/>
          <w:color w:val="000000"/>
          <w:sz w:val="22"/>
          <w:szCs w:val="22"/>
        </w:rPr>
        <w:t>lassen sich individuelle Gehäuseformen realisieren.</w:t>
      </w:r>
      <w:r w:rsidR="007E3961">
        <w:rPr>
          <w:rFonts w:ascii="Arial" w:hAnsi="Arial" w:cs="Arial"/>
          <w:color w:val="000000"/>
          <w:sz w:val="22"/>
          <w:szCs w:val="22"/>
        </w:rPr>
        <w:t xml:space="preserve"> Die Baureihe XMS </w:t>
      </w:r>
      <w:r w:rsidR="001214B5">
        <w:rPr>
          <w:rFonts w:ascii="Arial" w:hAnsi="Arial" w:cs="Arial"/>
          <w:color w:val="000000"/>
          <w:sz w:val="22"/>
          <w:szCs w:val="22"/>
        </w:rPr>
        <w:t xml:space="preserve">ermöglicht </w:t>
      </w:r>
      <w:r w:rsidR="00D0146F">
        <w:rPr>
          <w:rFonts w:ascii="Arial" w:hAnsi="Arial" w:cs="Arial"/>
          <w:color w:val="000000"/>
          <w:sz w:val="22"/>
          <w:szCs w:val="22"/>
        </w:rPr>
        <w:t xml:space="preserve">die </w:t>
      </w:r>
      <w:r w:rsidR="001214B5">
        <w:rPr>
          <w:rFonts w:ascii="Arial" w:hAnsi="Arial" w:cs="Arial"/>
          <w:color w:val="000000"/>
          <w:sz w:val="22"/>
          <w:szCs w:val="22"/>
        </w:rPr>
        <w:t xml:space="preserve">ideale Anpassung an </w:t>
      </w:r>
      <w:r w:rsidR="00CF24F4">
        <w:rPr>
          <w:rFonts w:ascii="Arial" w:hAnsi="Arial" w:cs="Arial"/>
          <w:color w:val="000000"/>
          <w:sz w:val="22"/>
          <w:szCs w:val="22"/>
        </w:rPr>
        <w:t>den Arbeitsprozess.</w:t>
      </w:r>
      <w:r w:rsidR="00ED3FD6">
        <w:rPr>
          <w:rFonts w:ascii="Arial" w:hAnsi="Arial" w:cs="Arial"/>
          <w:color w:val="000000"/>
          <w:sz w:val="22"/>
          <w:szCs w:val="22"/>
        </w:rPr>
        <w:t xml:space="preserve"> </w:t>
      </w:r>
      <w:r w:rsidR="00335BAA">
        <w:rPr>
          <w:rFonts w:ascii="Arial" w:hAnsi="Arial" w:cs="Arial"/>
          <w:color w:val="000000"/>
          <w:sz w:val="22"/>
          <w:szCs w:val="22"/>
        </w:rPr>
        <w:t xml:space="preserve">Die </w:t>
      </w:r>
      <w:hyperlink r:id="rId12" w:history="1">
        <w:r w:rsidR="00335BAA" w:rsidRPr="00DF58F0">
          <w:rPr>
            <w:rStyle w:val="Hyperlink"/>
            <w:rFonts w:ascii="Arial" w:hAnsi="Arial" w:cs="Arial"/>
            <w:sz w:val="22"/>
            <w:szCs w:val="22"/>
          </w:rPr>
          <w:t>Maschinenkabinen</w:t>
        </w:r>
      </w:hyperlink>
      <w:r w:rsidR="00335BAA">
        <w:rPr>
          <w:rFonts w:ascii="Arial" w:hAnsi="Arial" w:cs="Arial"/>
          <w:color w:val="000000"/>
          <w:sz w:val="22"/>
          <w:szCs w:val="22"/>
        </w:rPr>
        <w:t xml:space="preserve"> lassen</w:t>
      </w:r>
      <w:r w:rsidR="00E97D57">
        <w:rPr>
          <w:rFonts w:ascii="Arial" w:hAnsi="Arial" w:cs="Arial"/>
          <w:color w:val="000000"/>
          <w:sz w:val="22"/>
          <w:szCs w:val="22"/>
        </w:rPr>
        <w:t xml:space="preserve"> sich in mehrere Bereiche </w:t>
      </w:r>
      <w:r w:rsidR="00D07F55">
        <w:rPr>
          <w:rFonts w:ascii="Arial" w:hAnsi="Arial" w:cs="Arial"/>
          <w:color w:val="000000"/>
          <w:sz w:val="22"/>
          <w:szCs w:val="22"/>
        </w:rPr>
        <w:t xml:space="preserve">mit unterschiedlichen Funktionen </w:t>
      </w:r>
      <w:r w:rsidR="00E97D57">
        <w:rPr>
          <w:rFonts w:ascii="Arial" w:hAnsi="Arial" w:cs="Arial"/>
          <w:color w:val="000000"/>
          <w:sz w:val="22"/>
          <w:szCs w:val="22"/>
        </w:rPr>
        <w:t>unterteilen. Dab</w:t>
      </w:r>
      <w:r w:rsidR="00EE085A">
        <w:rPr>
          <w:rFonts w:ascii="Arial" w:hAnsi="Arial" w:cs="Arial"/>
          <w:color w:val="000000"/>
          <w:sz w:val="22"/>
          <w:szCs w:val="22"/>
        </w:rPr>
        <w:t xml:space="preserve">ei sorgen spezielle Türprofile </w:t>
      </w:r>
      <w:r w:rsidR="00D07F55">
        <w:rPr>
          <w:rFonts w:ascii="Arial" w:hAnsi="Arial" w:cs="Arial"/>
          <w:color w:val="000000"/>
          <w:sz w:val="22"/>
          <w:szCs w:val="22"/>
        </w:rPr>
        <w:t xml:space="preserve">für einen leichten Zugang zu den einzelnen Prozessebenen. Die serienmäßig vorhandene </w:t>
      </w:r>
      <w:proofErr w:type="spellStart"/>
      <w:r w:rsidR="00D07F55">
        <w:rPr>
          <w:rFonts w:ascii="Arial" w:hAnsi="Arial" w:cs="Arial"/>
          <w:color w:val="000000"/>
          <w:sz w:val="22"/>
          <w:szCs w:val="22"/>
        </w:rPr>
        <w:t>Dichtnut</w:t>
      </w:r>
      <w:proofErr w:type="spellEnd"/>
      <w:r w:rsidR="00D07F55">
        <w:rPr>
          <w:rFonts w:ascii="Arial" w:hAnsi="Arial" w:cs="Arial"/>
          <w:color w:val="000000"/>
          <w:sz w:val="22"/>
          <w:szCs w:val="22"/>
        </w:rPr>
        <w:t xml:space="preserve"> </w:t>
      </w:r>
      <w:r w:rsidR="00BD0F9C">
        <w:rPr>
          <w:rFonts w:ascii="Arial" w:hAnsi="Arial" w:cs="Arial"/>
          <w:color w:val="000000"/>
          <w:sz w:val="22"/>
          <w:szCs w:val="22"/>
        </w:rPr>
        <w:t xml:space="preserve">gewährleistet staubfreie und saubere Innenräume. </w:t>
      </w:r>
    </w:p>
    <w:p w14:paraId="021A251C" w14:textId="40EA0673" w:rsidR="00ED3FD6" w:rsidRDefault="00ED3FD6" w:rsidP="00136B47">
      <w:pPr>
        <w:autoSpaceDE w:val="0"/>
        <w:autoSpaceDN w:val="0"/>
        <w:adjustRightInd w:val="0"/>
        <w:spacing w:line="360" w:lineRule="auto"/>
        <w:jc w:val="both"/>
        <w:rPr>
          <w:rFonts w:ascii="Arial" w:hAnsi="Arial" w:cs="Arial"/>
          <w:color w:val="000000"/>
          <w:sz w:val="22"/>
          <w:szCs w:val="22"/>
        </w:rPr>
      </w:pPr>
    </w:p>
    <w:p w14:paraId="6D064963" w14:textId="422D62B7" w:rsidR="003501C3" w:rsidRPr="00A25251" w:rsidRDefault="003501C3" w:rsidP="00136B47">
      <w:pPr>
        <w:autoSpaceDE w:val="0"/>
        <w:autoSpaceDN w:val="0"/>
        <w:adjustRightInd w:val="0"/>
        <w:spacing w:line="360" w:lineRule="auto"/>
        <w:jc w:val="both"/>
        <w:rPr>
          <w:rFonts w:ascii="Arial" w:hAnsi="Arial" w:cs="Arial"/>
          <w:b/>
          <w:bCs/>
          <w:color w:val="000000"/>
          <w:sz w:val="22"/>
          <w:szCs w:val="22"/>
        </w:rPr>
      </w:pPr>
      <w:r w:rsidRPr="00A25251">
        <w:rPr>
          <w:rFonts w:ascii="Arial" w:hAnsi="Arial" w:cs="Arial"/>
          <w:b/>
          <w:bCs/>
          <w:color w:val="000000"/>
          <w:sz w:val="22"/>
          <w:szCs w:val="22"/>
        </w:rPr>
        <w:t xml:space="preserve">Einfache </w:t>
      </w:r>
      <w:r w:rsidR="00A25251" w:rsidRPr="00A25251">
        <w:rPr>
          <w:rFonts w:ascii="Arial" w:hAnsi="Arial" w:cs="Arial"/>
          <w:b/>
          <w:bCs/>
          <w:color w:val="000000"/>
          <w:sz w:val="22"/>
          <w:szCs w:val="22"/>
        </w:rPr>
        <w:t>Kabelverlegung von außen</w:t>
      </w:r>
    </w:p>
    <w:p w14:paraId="07B7056F" w14:textId="63399CDA" w:rsidR="00393F07" w:rsidRDefault="00ED3FD6" w:rsidP="00136B47">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item hat </w:t>
      </w:r>
      <w:r w:rsidR="00AC7C6C">
        <w:rPr>
          <w:rFonts w:ascii="Arial" w:hAnsi="Arial" w:cs="Arial"/>
          <w:color w:val="000000"/>
          <w:sz w:val="22"/>
          <w:szCs w:val="22"/>
        </w:rPr>
        <w:t>das</w:t>
      </w:r>
      <w:r w:rsidR="00D0146F">
        <w:rPr>
          <w:rFonts w:ascii="Arial" w:hAnsi="Arial" w:cs="Arial"/>
          <w:color w:val="000000"/>
          <w:sz w:val="22"/>
          <w:szCs w:val="22"/>
        </w:rPr>
        <w:t xml:space="preserve"> </w:t>
      </w:r>
      <w:r>
        <w:rPr>
          <w:rFonts w:ascii="Arial" w:hAnsi="Arial" w:cs="Arial"/>
          <w:color w:val="000000"/>
          <w:sz w:val="22"/>
          <w:szCs w:val="22"/>
        </w:rPr>
        <w:t xml:space="preserve">Portfolio zur individuellen Gestaltung von Maschinenkabinen um die </w:t>
      </w:r>
      <w:r w:rsidR="005D5722">
        <w:rPr>
          <w:rFonts w:ascii="Arial" w:hAnsi="Arial" w:cs="Arial"/>
          <w:color w:val="000000"/>
          <w:sz w:val="22"/>
          <w:szCs w:val="22"/>
        </w:rPr>
        <w:t>K</w:t>
      </w:r>
      <w:r w:rsidR="00243F22">
        <w:rPr>
          <w:rFonts w:ascii="Arial" w:hAnsi="Arial" w:cs="Arial"/>
          <w:color w:val="000000"/>
          <w:sz w:val="22"/>
          <w:szCs w:val="22"/>
        </w:rPr>
        <w:t>o</w:t>
      </w:r>
      <w:r w:rsidR="005D5722">
        <w:rPr>
          <w:rFonts w:ascii="Arial" w:hAnsi="Arial" w:cs="Arial"/>
          <w:color w:val="000000"/>
          <w:sz w:val="22"/>
          <w:szCs w:val="22"/>
        </w:rPr>
        <w:t>nstrukt</w:t>
      </w:r>
      <w:r w:rsidR="00243F22">
        <w:rPr>
          <w:rFonts w:ascii="Arial" w:hAnsi="Arial" w:cs="Arial"/>
          <w:color w:val="000000"/>
          <w:sz w:val="22"/>
          <w:szCs w:val="22"/>
        </w:rPr>
        <w:t>i</w:t>
      </w:r>
      <w:r w:rsidR="005D5722">
        <w:rPr>
          <w:rFonts w:ascii="Arial" w:hAnsi="Arial" w:cs="Arial"/>
          <w:color w:val="000000"/>
          <w:sz w:val="22"/>
          <w:szCs w:val="22"/>
        </w:rPr>
        <w:t xml:space="preserve">onsprofile X 8 M45 </w:t>
      </w:r>
      <w:r w:rsidR="000502BA">
        <w:rPr>
          <w:rFonts w:ascii="Arial" w:hAnsi="Arial" w:cs="Arial"/>
          <w:color w:val="000000"/>
          <w:sz w:val="22"/>
          <w:szCs w:val="22"/>
        </w:rPr>
        <w:t>-</w:t>
      </w:r>
      <w:r w:rsidR="005D5722">
        <w:rPr>
          <w:rFonts w:ascii="Arial" w:hAnsi="Arial" w:cs="Arial"/>
          <w:color w:val="000000"/>
          <w:sz w:val="22"/>
          <w:szCs w:val="22"/>
        </w:rPr>
        <w:t xml:space="preserve"> XMS </w:t>
      </w:r>
      <w:r w:rsidR="00F20478">
        <w:rPr>
          <w:rFonts w:ascii="Arial" w:hAnsi="Arial" w:cs="Arial"/>
          <w:color w:val="000000"/>
          <w:sz w:val="22"/>
          <w:szCs w:val="22"/>
        </w:rPr>
        <w:t xml:space="preserve">erweitert. Damit </w:t>
      </w:r>
      <w:r w:rsidR="002D4718">
        <w:rPr>
          <w:rFonts w:ascii="Arial" w:hAnsi="Arial" w:cs="Arial"/>
          <w:color w:val="000000"/>
          <w:sz w:val="22"/>
          <w:szCs w:val="22"/>
        </w:rPr>
        <w:t>entstehen</w:t>
      </w:r>
      <w:r w:rsidR="00243F22">
        <w:rPr>
          <w:rFonts w:ascii="Arial" w:hAnsi="Arial" w:cs="Arial"/>
          <w:color w:val="000000"/>
          <w:sz w:val="22"/>
          <w:szCs w:val="22"/>
        </w:rPr>
        <w:t xml:space="preserve"> </w:t>
      </w:r>
      <w:r w:rsidR="00976EDE">
        <w:rPr>
          <w:rFonts w:ascii="Arial" w:hAnsi="Arial" w:cs="Arial"/>
          <w:color w:val="000000"/>
          <w:sz w:val="22"/>
          <w:szCs w:val="22"/>
        </w:rPr>
        <w:t>von außen zugängliche Kabel</w:t>
      </w:r>
      <w:r w:rsidR="00243F22">
        <w:rPr>
          <w:rFonts w:ascii="Arial" w:hAnsi="Arial" w:cs="Arial"/>
          <w:color w:val="000000"/>
          <w:sz w:val="22"/>
          <w:szCs w:val="22"/>
        </w:rPr>
        <w:t xml:space="preserve">kanäle. </w:t>
      </w:r>
      <w:r w:rsidR="00406F1E">
        <w:rPr>
          <w:rFonts w:ascii="Arial" w:hAnsi="Arial" w:cs="Arial"/>
          <w:color w:val="000000"/>
          <w:sz w:val="22"/>
          <w:szCs w:val="22"/>
        </w:rPr>
        <w:t>So können Leitungen einfach verlegt und Bedien</w:t>
      </w:r>
      <w:r w:rsidR="00385580">
        <w:rPr>
          <w:rFonts w:ascii="Arial" w:hAnsi="Arial" w:cs="Arial"/>
          <w:color w:val="000000"/>
          <w:sz w:val="22"/>
          <w:szCs w:val="22"/>
        </w:rPr>
        <w:t>- sowie Steuer</w:t>
      </w:r>
      <w:r w:rsidR="00406F1E">
        <w:rPr>
          <w:rFonts w:ascii="Arial" w:hAnsi="Arial" w:cs="Arial"/>
          <w:color w:val="000000"/>
          <w:sz w:val="22"/>
          <w:szCs w:val="22"/>
        </w:rPr>
        <w:t>elem</w:t>
      </w:r>
      <w:r w:rsidR="00385580">
        <w:rPr>
          <w:rFonts w:ascii="Arial" w:hAnsi="Arial" w:cs="Arial"/>
          <w:color w:val="000000"/>
          <w:sz w:val="22"/>
          <w:szCs w:val="22"/>
        </w:rPr>
        <w:t xml:space="preserve">ente komfortabel </w:t>
      </w:r>
      <w:r w:rsidR="00742CB5">
        <w:rPr>
          <w:rFonts w:ascii="Arial" w:hAnsi="Arial" w:cs="Arial"/>
          <w:color w:val="000000"/>
          <w:sz w:val="22"/>
          <w:szCs w:val="22"/>
        </w:rPr>
        <w:t>integriert</w:t>
      </w:r>
      <w:r w:rsidR="00385580">
        <w:rPr>
          <w:rFonts w:ascii="Arial" w:hAnsi="Arial" w:cs="Arial"/>
          <w:color w:val="000000"/>
          <w:sz w:val="22"/>
          <w:szCs w:val="22"/>
        </w:rPr>
        <w:t xml:space="preserve"> werden</w:t>
      </w:r>
      <w:r w:rsidR="00742CB5">
        <w:rPr>
          <w:rFonts w:ascii="Arial" w:hAnsi="Arial" w:cs="Arial"/>
          <w:color w:val="000000"/>
          <w:sz w:val="22"/>
          <w:szCs w:val="22"/>
        </w:rPr>
        <w:t xml:space="preserve">. </w:t>
      </w:r>
      <w:r w:rsidR="00317026">
        <w:rPr>
          <w:rFonts w:ascii="Arial" w:hAnsi="Arial" w:cs="Arial"/>
          <w:color w:val="000000"/>
          <w:sz w:val="22"/>
          <w:szCs w:val="22"/>
        </w:rPr>
        <w:t>Die Kabel liegen sicher und geschützt</w:t>
      </w:r>
      <w:r w:rsidR="002435DF">
        <w:rPr>
          <w:rFonts w:ascii="Arial" w:hAnsi="Arial" w:cs="Arial"/>
          <w:color w:val="000000"/>
          <w:sz w:val="22"/>
          <w:szCs w:val="22"/>
        </w:rPr>
        <w:t xml:space="preserve">, denn die Profile lassen sich durch </w:t>
      </w:r>
      <w:r w:rsidR="0044265E">
        <w:rPr>
          <w:rFonts w:ascii="Arial" w:hAnsi="Arial" w:cs="Arial"/>
          <w:color w:val="000000"/>
          <w:sz w:val="22"/>
          <w:szCs w:val="22"/>
        </w:rPr>
        <w:t xml:space="preserve">passende </w:t>
      </w:r>
      <w:r w:rsidR="001A39FA">
        <w:rPr>
          <w:rFonts w:ascii="Arial" w:hAnsi="Arial" w:cs="Arial"/>
          <w:color w:val="000000"/>
          <w:sz w:val="22"/>
          <w:szCs w:val="22"/>
        </w:rPr>
        <w:t>Abd</w:t>
      </w:r>
      <w:r w:rsidR="002435DF">
        <w:rPr>
          <w:rFonts w:ascii="Arial" w:hAnsi="Arial" w:cs="Arial"/>
          <w:color w:val="000000"/>
          <w:sz w:val="22"/>
          <w:szCs w:val="22"/>
        </w:rPr>
        <w:t xml:space="preserve">eckprofile </w:t>
      </w:r>
      <w:r w:rsidR="00472D6C">
        <w:rPr>
          <w:rFonts w:ascii="Arial" w:hAnsi="Arial" w:cs="Arial"/>
          <w:color w:val="000000"/>
          <w:sz w:val="22"/>
          <w:szCs w:val="22"/>
        </w:rPr>
        <w:t>ver</w:t>
      </w:r>
      <w:r w:rsidR="001A39FA">
        <w:rPr>
          <w:rFonts w:ascii="Arial" w:hAnsi="Arial" w:cs="Arial"/>
          <w:color w:val="000000"/>
          <w:sz w:val="22"/>
          <w:szCs w:val="22"/>
        </w:rPr>
        <w:t xml:space="preserve">schließen. Der </w:t>
      </w:r>
      <w:r w:rsidR="00AD4AE7">
        <w:rPr>
          <w:rFonts w:ascii="Arial" w:hAnsi="Arial" w:cs="Arial"/>
          <w:color w:val="000000"/>
          <w:sz w:val="22"/>
          <w:szCs w:val="22"/>
        </w:rPr>
        <w:t xml:space="preserve">Anlagenbauer </w:t>
      </w:r>
      <w:r w:rsidR="00BD12D6">
        <w:rPr>
          <w:rFonts w:ascii="Arial" w:hAnsi="Arial" w:cs="Arial"/>
          <w:color w:val="000000"/>
          <w:sz w:val="22"/>
          <w:szCs w:val="22"/>
        </w:rPr>
        <w:t xml:space="preserve">kann </w:t>
      </w:r>
      <w:r w:rsidR="00D0146F">
        <w:rPr>
          <w:rFonts w:ascii="Arial" w:hAnsi="Arial" w:cs="Arial"/>
          <w:color w:val="000000"/>
          <w:sz w:val="22"/>
          <w:szCs w:val="22"/>
        </w:rPr>
        <w:t xml:space="preserve">unter </w:t>
      </w:r>
      <w:r w:rsidR="001A39FA">
        <w:rPr>
          <w:rFonts w:ascii="Arial" w:hAnsi="Arial" w:cs="Arial"/>
          <w:color w:val="000000"/>
          <w:sz w:val="22"/>
          <w:szCs w:val="22"/>
        </w:rPr>
        <w:t xml:space="preserve">verschiedenen Gestaltungsvarianten wählen. </w:t>
      </w:r>
      <w:r w:rsidR="003814C4">
        <w:rPr>
          <w:rFonts w:ascii="Arial" w:hAnsi="Arial" w:cs="Arial"/>
          <w:color w:val="000000"/>
          <w:sz w:val="22"/>
          <w:szCs w:val="22"/>
        </w:rPr>
        <w:t xml:space="preserve">Die Profile mit den integrierten Kabelkanälen gibt es in verschiedenen Größen. Sie sind nun sowohl </w:t>
      </w:r>
      <w:r w:rsidR="004974AB">
        <w:rPr>
          <w:rFonts w:ascii="Arial" w:hAnsi="Arial" w:cs="Arial"/>
          <w:color w:val="000000"/>
          <w:sz w:val="22"/>
          <w:szCs w:val="22"/>
        </w:rPr>
        <w:t xml:space="preserve">in einer </w:t>
      </w:r>
      <w:r w:rsidR="00D304E4">
        <w:rPr>
          <w:rFonts w:ascii="Arial" w:hAnsi="Arial" w:cs="Arial"/>
          <w:color w:val="000000"/>
          <w:sz w:val="22"/>
          <w:szCs w:val="22"/>
        </w:rPr>
        <w:t>nach</w:t>
      </w:r>
      <w:r w:rsidR="004974AB">
        <w:rPr>
          <w:rFonts w:ascii="Arial" w:hAnsi="Arial" w:cs="Arial"/>
          <w:color w:val="000000"/>
          <w:sz w:val="22"/>
          <w:szCs w:val="22"/>
        </w:rPr>
        <w:t xml:space="preserve"> innen </w:t>
      </w:r>
      <w:r w:rsidR="00D304E4">
        <w:rPr>
          <w:rFonts w:ascii="Arial" w:hAnsi="Arial" w:cs="Arial"/>
          <w:color w:val="000000"/>
          <w:sz w:val="22"/>
          <w:szCs w:val="22"/>
        </w:rPr>
        <w:t xml:space="preserve">als auch </w:t>
      </w:r>
      <w:r w:rsidR="00D0146F">
        <w:rPr>
          <w:rFonts w:ascii="Arial" w:hAnsi="Arial" w:cs="Arial"/>
          <w:color w:val="000000"/>
          <w:sz w:val="22"/>
          <w:szCs w:val="22"/>
        </w:rPr>
        <w:t xml:space="preserve">in einer </w:t>
      </w:r>
      <w:proofErr w:type="gramStart"/>
      <w:r w:rsidR="00D304E4">
        <w:rPr>
          <w:rFonts w:ascii="Arial" w:hAnsi="Arial" w:cs="Arial"/>
          <w:color w:val="000000"/>
          <w:sz w:val="22"/>
          <w:szCs w:val="22"/>
        </w:rPr>
        <w:t>nach außen geöffneten Variante</w:t>
      </w:r>
      <w:proofErr w:type="gramEnd"/>
      <w:r w:rsidR="00D304E4">
        <w:rPr>
          <w:rFonts w:ascii="Arial" w:hAnsi="Arial" w:cs="Arial"/>
          <w:color w:val="000000"/>
          <w:sz w:val="22"/>
          <w:szCs w:val="22"/>
        </w:rPr>
        <w:t xml:space="preserve"> verfügbar</w:t>
      </w:r>
      <w:r w:rsidR="004974AB">
        <w:rPr>
          <w:rFonts w:ascii="Arial" w:hAnsi="Arial" w:cs="Arial"/>
          <w:color w:val="000000"/>
          <w:sz w:val="22"/>
          <w:szCs w:val="22"/>
        </w:rPr>
        <w:t xml:space="preserve">. </w:t>
      </w:r>
      <w:r w:rsidR="00A25251">
        <w:rPr>
          <w:rFonts w:ascii="Arial" w:hAnsi="Arial" w:cs="Arial"/>
          <w:color w:val="000000"/>
          <w:sz w:val="22"/>
          <w:szCs w:val="22"/>
        </w:rPr>
        <w:t xml:space="preserve">Allen gemein ist die </w:t>
      </w:r>
      <w:r w:rsidR="00AE69CE">
        <w:rPr>
          <w:rFonts w:ascii="Arial" w:hAnsi="Arial" w:cs="Arial"/>
          <w:color w:val="000000"/>
          <w:sz w:val="22"/>
          <w:szCs w:val="22"/>
        </w:rPr>
        <w:t>geschlossene, glatte und leicht zu reinigende Oberfläche</w:t>
      </w:r>
      <w:r w:rsidR="00F36BE2">
        <w:rPr>
          <w:rFonts w:ascii="Arial" w:hAnsi="Arial" w:cs="Arial"/>
          <w:color w:val="000000"/>
          <w:sz w:val="22"/>
          <w:szCs w:val="22"/>
        </w:rPr>
        <w:t>.</w:t>
      </w:r>
    </w:p>
    <w:p w14:paraId="7A7923E8" w14:textId="14636D40" w:rsidR="00AD0D55" w:rsidRDefault="00AD0D55" w:rsidP="00136B47">
      <w:pPr>
        <w:autoSpaceDE w:val="0"/>
        <w:autoSpaceDN w:val="0"/>
        <w:adjustRightInd w:val="0"/>
        <w:spacing w:line="360" w:lineRule="auto"/>
        <w:jc w:val="both"/>
        <w:rPr>
          <w:rFonts w:ascii="Arial" w:hAnsi="Arial" w:cs="Arial"/>
          <w:color w:val="000000"/>
          <w:sz w:val="22"/>
          <w:szCs w:val="22"/>
        </w:rPr>
      </w:pPr>
    </w:p>
    <w:p w14:paraId="4562EE5E" w14:textId="659AAC50" w:rsidR="00AD0D55" w:rsidRPr="00AD0D55" w:rsidRDefault="00AD0D55" w:rsidP="00136B47">
      <w:pPr>
        <w:autoSpaceDE w:val="0"/>
        <w:autoSpaceDN w:val="0"/>
        <w:adjustRightInd w:val="0"/>
        <w:spacing w:line="360" w:lineRule="auto"/>
        <w:jc w:val="both"/>
        <w:rPr>
          <w:rFonts w:ascii="Arial" w:hAnsi="Arial" w:cs="Arial"/>
          <w:b/>
          <w:bCs/>
          <w:color w:val="000000"/>
          <w:sz w:val="22"/>
          <w:szCs w:val="22"/>
        </w:rPr>
      </w:pPr>
      <w:r w:rsidRPr="00AD0D55">
        <w:rPr>
          <w:rFonts w:ascii="Arial" w:hAnsi="Arial" w:cs="Arial"/>
          <w:b/>
          <w:bCs/>
          <w:color w:val="000000"/>
          <w:sz w:val="22"/>
          <w:szCs w:val="22"/>
        </w:rPr>
        <w:t>Schnelle Anbindung von Maschinen und leichte Integration von Bedienelementen</w:t>
      </w:r>
    </w:p>
    <w:p w14:paraId="506D85C7" w14:textId="77777777" w:rsidR="00EA6DEF" w:rsidRDefault="00284340" w:rsidP="00136B47">
      <w:pPr>
        <w:autoSpaceDE w:val="0"/>
        <w:autoSpaceDN w:val="0"/>
        <w:adjustRightInd w:val="0"/>
        <w:spacing w:line="360" w:lineRule="auto"/>
        <w:jc w:val="both"/>
        <w:rPr>
          <w:rFonts w:ascii="Arial" w:hAnsi="Arial" w:cs="Arial"/>
          <w:sz w:val="22"/>
        </w:rPr>
      </w:pPr>
      <w:r>
        <w:rPr>
          <w:rFonts w:ascii="Arial" w:hAnsi="Arial" w:cs="Arial"/>
          <w:color w:val="000000"/>
          <w:sz w:val="22"/>
          <w:szCs w:val="22"/>
        </w:rPr>
        <w:t xml:space="preserve">Durch spezielle </w:t>
      </w:r>
      <w:r w:rsidR="00640D0F">
        <w:rPr>
          <w:rFonts w:ascii="Arial" w:hAnsi="Arial" w:cs="Arial"/>
          <w:color w:val="000000"/>
          <w:sz w:val="22"/>
          <w:szCs w:val="22"/>
        </w:rPr>
        <w:t>Verb</w:t>
      </w:r>
      <w:r w:rsidR="005B2944">
        <w:rPr>
          <w:rFonts w:ascii="Arial" w:hAnsi="Arial" w:cs="Arial"/>
          <w:color w:val="000000"/>
          <w:sz w:val="22"/>
          <w:szCs w:val="22"/>
        </w:rPr>
        <w:t>i</w:t>
      </w:r>
      <w:r w:rsidR="00640D0F">
        <w:rPr>
          <w:rFonts w:ascii="Arial" w:hAnsi="Arial" w:cs="Arial"/>
          <w:color w:val="000000"/>
          <w:sz w:val="22"/>
          <w:szCs w:val="22"/>
        </w:rPr>
        <w:t>ndungssä</w:t>
      </w:r>
      <w:r w:rsidR="005B2944">
        <w:rPr>
          <w:rFonts w:ascii="Arial" w:hAnsi="Arial" w:cs="Arial"/>
          <w:color w:val="000000"/>
          <w:sz w:val="22"/>
          <w:szCs w:val="22"/>
        </w:rPr>
        <w:t>tze entstehen stabile Knotenpunkte</w:t>
      </w:r>
      <w:r w:rsidR="00951504">
        <w:rPr>
          <w:rFonts w:ascii="Arial" w:hAnsi="Arial" w:cs="Arial"/>
          <w:color w:val="000000"/>
          <w:sz w:val="22"/>
          <w:szCs w:val="22"/>
        </w:rPr>
        <w:t xml:space="preserve"> im Rah</w:t>
      </w:r>
      <w:r w:rsidR="004E671E">
        <w:rPr>
          <w:rFonts w:ascii="Arial" w:hAnsi="Arial" w:cs="Arial"/>
          <w:color w:val="000000"/>
          <w:sz w:val="22"/>
          <w:szCs w:val="22"/>
        </w:rPr>
        <w:t>mengestell</w:t>
      </w:r>
      <w:r w:rsidR="0020543F">
        <w:rPr>
          <w:rFonts w:ascii="Arial" w:hAnsi="Arial" w:cs="Arial"/>
          <w:color w:val="000000"/>
          <w:sz w:val="22"/>
          <w:szCs w:val="22"/>
        </w:rPr>
        <w:t>. Diese</w:t>
      </w:r>
      <w:r w:rsidR="001217D3">
        <w:rPr>
          <w:rFonts w:ascii="Arial" w:hAnsi="Arial" w:cs="Arial"/>
          <w:color w:val="000000"/>
          <w:sz w:val="22"/>
          <w:szCs w:val="22"/>
        </w:rPr>
        <w:t xml:space="preserve"> </w:t>
      </w:r>
      <w:r w:rsidR="0020543F">
        <w:rPr>
          <w:rFonts w:ascii="Arial" w:hAnsi="Arial" w:cs="Arial"/>
          <w:color w:val="000000"/>
          <w:sz w:val="22"/>
          <w:szCs w:val="22"/>
        </w:rPr>
        <w:t xml:space="preserve">erlauben </w:t>
      </w:r>
      <w:r w:rsidR="001217D3">
        <w:rPr>
          <w:rFonts w:ascii="Arial" w:hAnsi="Arial" w:cs="Arial"/>
          <w:color w:val="000000"/>
          <w:sz w:val="22"/>
          <w:szCs w:val="22"/>
        </w:rPr>
        <w:t xml:space="preserve">bei der Kabelverlegung einen </w:t>
      </w:r>
      <w:r w:rsidR="001251BA">
        <w:rPr>
          <w:rFonts w:ascii="Arial" w:hAnsi="Arial" w:cs="Arial"/>
          <w:color w:val="000000"/>
          <w:sz w:val="22"/>
          <w:szCs w:val="22"/>
        </w:rPr>
        <w:t>einfachen und schnellen Wechsel von der horizontalen in die vertikale Richtung</w:t>
      </w:r>
      <w:r w:rsidR="00AE3DE9">
        <w:rPr>
          <w:rFonts w:ascii="Arial" w:hAnsi="Arial" w:cs="Arial"/>
          <w:color w:val="000000"/>
          <w:sz w:val="22"/>
          <w:szCs w:val="22"/>
        </w:rPr>
        <w:t xml:space="preserve"> – und umgekehrt</w:t>
      </w:r>
      <w:r w:rsidR="001251BA">
        <w:rPr>
          <w:rFonts w:ascii="Arial" w:hAnsi="Arial" w:cs="Arial"/>
          <w:color w:val="000000"/>
          <w:sz w:val="22"/>
          <w:szCs w:val="22"/>
        </w:rPr>
        <w:t xml:space="preserve">. </w:t>
      </w:r>
      <w:r w:rsidR="00AE3DE9">
        <w:rPr>
          <w:rFonts w:ascii="Arial" w:hAnsi="Arial" w:cs="Arial"/>
          <w:color w:val="000000"/>
          <w:sz w:val="22"/>
          <w:szCs w:val="22"/>
        </w:rPr>
        <w:t xml:space="preserve">Zusätzlich </w:t>
      </w:r>
      <w:r w:rsidR="009F7ABA">
        <w:rPr>
          <w:rFonts w:ascii="Arial" w:hAnsi="Arial" w:cs="Arial"/>
          <w:color w:val="000000"/>
          <w:sz w:val="22"/>
          <w:szCs w:val="22"/>
        </w:rPr>
        <w:t>dienen sie als Kabeldurchlass und ermöglichen so eine</w:t>
      </w:r>
      <w:r w:rsidR="002830F8">
        <w:rPr>
          <w:rFonts w:ascii="Arial" w:hAnsi="Arial" w:cs="Arial"/>
          <w:color w:val="000000"/>
          <w:sz w:val="22"/>
          <w:szCs w:val="22"/>
        </w:rPr>
        <w:t xml:space="preserve"> unkomplizierte Anbindung der </w:t>
      </w:r>
      <w:r w:rsidR="006358B2">
        <w:rPr>
          <w:rFonts w:ascii="Arial" w:hAnsi="Arial" w:cs="Arial"/>
          <w:color w:val="000000"/>
          <w:sz w:val="22"/>
          <w:szCs w:val="22"/>
        </w:rPr>
        <w:t xml:space="preserve">Geräte im Inneren der Kabine. </w:t>
      </w:r>
      <w:r w:rsidR="00D2617E">
        <w:rPr>
          <w:rFonts w:ascii="Arial" w:hAnsi="Arial" w:cs="Arial"/>
          <w:color w:val="000000"/>
          <w:sz w:val="22"/>
          <w:szCs w:val="22"/>
        </w:rPr>
        <w:t xml:space="preserve">Steuer- und Bedienelemente können direkt auf der Außenseite der </w:t>
      </w:r>
      <w:r w:rsidR="007A0694">
        <w:rPr>
          <w:rFonts w:ascii="Arial" w:hAnsi="Arial" w:cs="Arial"/>
          <w:color w:val="000000"/>
          <w:sz w:val="22"/>
          <w:szCs w:val="22"/>
        </w:rPr>
        <w:t xml:space="preserve">Rahmen </w:t>
      </w:r>
      <w:r w:rsidR="005F003C">
        <w:rPr>
          <w:rFonts w:ascii="Arial" w:hAnsi="Arial" w:cs="Arial"/>
          <w:color w:val="000000"/>
          <w:sz w:val="22"/>
          <w:szCs w:val="22"/>
        </w:rPr>
        <w:t>angebracht und</w:t>
      </w:r>
      <w:r w:rsidR="00291D5A">
        <w:rPr>
          <w:rFonts w:ascii="Arial" w:hAnsi="Arial" w:cs="Arial"/>
          <w:color w:val="000000"/>
          <w:sz w:val="22"/>
          <w:szCs w:val="22"/>
        </w:rPr>
        <w:t xml:space="preserve"> mit den Leitungen verbunden </w:t>
      </w:r>
      <w:r w:rsidR="007A0694">
        <w:rPr>
          <w:rFonts w:ascii="Arial" w:hAnsi="Arial" w:cs="Arial"/>
          <w:color w:val="000000"/>
          <w:sz w:val="22"/>
          <w:szCs w:val="22"/>
        </w:rPr>
        <w:t xml:space="preserve">werden. </w:t>
      </w:r>
      <w:r w:rsidR="008D5151">
        <w:rPr>
          <w:rFonts w:ascii="Arial" w:hAnsi="Arial" w:cs="Arial"/>
          <w:color w:val="000000"/>
          <w:sz w:val="22"/>
          <w:szCs w:val="22"/>
        </w:rPr>
        <w:t xml:space="preserve">Aufgrund der Rastgeometrie der item Profile </w:t>
      </w:r>
      <w:r w:rsidR="001E01B4">
        <w:rPr>
          <w:rFonts w:ascii="Arial" w:hAnsi="Arial" w:cs="Arial"/>
          <w:color w:val="000000"/>
          <w:sz w:val="22"/>
          <w:szCs w:val="22"/>
        </w:rPr>
        <w:t xml:space="preserve">lassen sich </w:t>
      </w:r>
      <w:r w:rsidR="00C91A26">
        <w:rPr>
          <w:rFonts w:ascii="Arial" w:hAnsi="Arial" w:cs="Arial"/>
          <w:color w:val="000000"/>
          <w:sz w:val="22"/>
          <w:szCs w:val="22"/>
        </w:rPr>
        <w:t xml:space="preserve">dabei auch Elektrokomponenten </w:t>
      </w:r>
      <w:r w:rsidR="001E01B4">
        <w:rPr>
          <w:rFonts w:ascii="Arial" w:hAnsi="Arial" w:cs="Arial"/>
          <w:color w:val="000000"/>
          <w:sz w:val="22"/>
          <w:szCs w:val="22"/>
        </w:rPr>
        <w:t xml:space="preserve">aus dem Standardsystem M45 integrieren. </w:t>
      </w:r>
      <w:r w:rsidR="005F003C">
        <w:rPr>
          <w:rFonts w:ascii="Arial" w:hAnsi="Arial" w:cs="Arial"/>
          <w:sz w:val="22"/>
        </w:rPr>
        <w:t>H</w:t>
      </w:r>
      <w:r w:rsidR="005F003C" w:rsidRPr="007E7B41">
        <w:rPr>
          <w:rFonts w:ascii="Arial" w:hAnsi="Arial" w:cs="Arial"/>
          <w:sz w:val="22"/>
        </w:rPr>
        <w:t xml:space="preserve">erstellerübergreifend </w:t>
      </w:r>
      <w:r w:rsidR="00002A15" w:rsidRPr="007E7B41">
        <w:rPr>
          <w:rFonts w:ascii="Arial" w:hAnsi="Arial" w:cs="Arial"/>
          <w:sz w:val="22"/>
        </w:rPr>
        <w:t xml:space="preserve">sind </w:t>
      </w:r>
      <w:r w:rsidR="005F003C">
        <w:rPr>
          <w:rFonts w:ascii="Arial" w:hAnsi="Arial" w:cs="Arial"/>
          <w:sz w:val="22"/>
        </w:rPr>
        <w:t xml:space="preserve">somit zahlreiche </w:t>
      </w:r>
      <w:r w:rsidR="00002A15" w:rsidRPr="007E7B41">
        <w:rPr>
          <w:rFonts w:ascii="Arial" w:hAnsi="Arial" w:cs="Arial"/>
          <w:sz w:val="22"/>
        </w:rPr>
        <w:t>Schal</w:t>
      </w:r>
      <w:r w:rsidR="0021477A">
        <w:rPr>
          <w:rFonts w:ascii="Arial" w:hAnsi="Arial" w:cs="Arial"/>
          <w:sz w:val="22"/>
        </w:rPr>
        <w:t>-</w:t>
      </w:r>
      <w:r w:rsidR="0021477A">
        <w:rPr>
          <w:rFonts w:ascii="Arial" w:hAnsi="Arial" w:cs="Arial"/>
          <w:sz w:val="22"/>
        </w:rPr>
        <w:br/>
      </w:r>
      <w:proofErr w:type="spellStart"/>
      <w:r w:rsidR="00002A15" w:rsidRPr="007E7B41">
        <w:rPr>
          <w:rFonts w:ascii="Arial" w:hAnsi="Arial" w:cs="Arial"/>
          <w:sz w:val="22"/>
        </w:rPr>
        <w:t>ter</w:t>
      </w:r>
      <w:proofErr w:type="spellEnd"/>
      <w:r w:rsidR="00144341">
        <w:rPr>
          <w:rFonts w:ascii="Arial" w:hAnsi="Arial" w:cs="Arial"/>
          <w:sz w:val="22"/>
        </w:rPr>
        <w:t>-</w:t>
      </w:r>
      <w:r w:rsidR="00002A15" w:rsidRPr="007E7B41">
        <w:rPr>
          <w:rFonts w:ascii="Arial" w:hAnsi="Arial" w:cs="Arial"/>
          <w:sz w:val="22"/>
        </w:rPr>
        <w:t>, Anzeige- und Bedienelemente verwendbar.</w:t>
      </w:r>
      <w:r w:rsidR="006E5BAD">
        <w:rPr>
          <w:rFonts w:ascii="Arial" w:hAnsi="Arial" w:cs="Arial"/>
          <w:sz w:val="22"/>
        </w:rPr>
        <w:t xml:space="preserve"> Alle Komponenten </w:t>
      </w:r>
      <w:r w:rsidR="001E4948">
        <w:rPr>
          <w:rFonts w:ascii="Arial" w:hAnsi="Arial" w:cs="Arial"/>
          <w:sz w:val="22"/>
        </w:rPr>
        <w:t>lassen sich einfach aufstecken</w:t>
      </w:r>
      <w:r w:rsidR="00F31022">
        <w:rPr>
          <w:rFonts w:ascii="Arial" w:hAnsi="Arial" w:cs="Arial"/>
          <w:sz w:val="22"/>
        </w:rPr>
        <w:t xml:space="preserve">, </w:t>
      </w:r>
      <w:r w:rsidR="001E4948">
        <w:rPr>
          <w:rFonts w:ascii="Arial" w:hAnsi="Arial" w:cs="Arial"/>
          <w:sz w:val="22"/>
        </w:rPr>
        <w:t xml:space="preserve">bei Bedarf lösen und an anderer Stelle </w:t>
      </w:r>
      <w:r w:rsidR="002C18F2">
        <w:rPr>
          <w:rFonts w:ascii="Arial" w:hAnsi="Arial" w:cs="Arial"/>
          <w:sz w:val="22"/>
        </w:rPr>
        <w:t xml:space="preserve">einsetzen. </w:t>
      </w:r>
      <w:r w:rsidR="00B24E5A">
        <w:rPr>
          <w:rFonts w:ascii="Arial" w:hAnsi="Arial" w:cs="Arial"/>
          <w:sz w:val="22"/>
        </w:rPr>
        <w:t>Das sorgt für maximale Flexibilität</w:t>
      </w:r>
      <w:r w:rsidR="00491D6E">
        <w:rPr>
          <w:rFonts w:ascii="Arial" w:hAnsi="Arial" w:cs="Arial"/>
          <w:sz w:val="22"/>
        </w:rPr>
        <w:t>.</w:t>
      </w:r>
      <w:r w:rsidR="008600E7">
        <w:rPr>
          <w:rFonts w:ascii="Arial" w:hAnsi="Arial" w:cs="Arial"/>
          <w:sz w:val="22"/>
        </w:rPr>
        <w:t xml:space="preserve"> </w:t>
      </w:r>
    </w:p>
    <w:p w14:paraId="0F1D06ED" w14:textId="77777777" w:rsidR="00EA6DEF" w:rsidRDefault="00EA6DEF" w:rsidP="00136B47">
      <w:pPr>
        <w:autoSpaceDE w:val="0"/>
        <w:autoSpaceDN w:val="0"/>
        <w:adjustRightInd w:val="0"/>
        <w:spacing w:line="360" w:lineRule="auto"/>
        <w:jc w:val="both"/>
        <w:rPr>
          <w:rFonts w:ascii="Arial" w:hAnsi="Arial" w:cs="Arial"/>
          <w:sz w:val="22"/>
        </w:rPr>
      </w:pPr>
    </w:p>
    <w:p w14:paraId="0F2011BA" w14:textId="7AD5E3C1" w:rsidR="00284340" w:rsidRDefault="00926335" w:rsidP="00136B47">
      <w:pPr>
        <w:autoSpaceDE w:val="0"/>
        <w:autoSpaceDN w:val="0"/>
        <w:adjustRightInd w:val="0"/>
        <w:spacing w:line="360" w:lineRule="auto"/>
        <w:jc w:val="both"/>
        <w:rPr>
          <w:rFonts w:ascii="Arial" w:hAnsi="Arial" w:cs="Arial"/>
          <w:sz w:val="22"/>
        </w:rPr>
      </w:pPr>
      <w:r>
        <w:rPr>
          <w:rFonts w:ascii="Arial" w:hAnsi="Arial" w:cs="Arial"/>
          <w:sz w:val="22"/>
        </w:rPr>
        <w:t>D</w:t>
      </w:r>
      <w:r w:rsidR="00430B72">
        <w:rPr>
          <w:rFonts w:ascii="Arial" w:hAnsi="Arial" w:cs="Arial"/>
          <w:sz w:val="22"/>
        </w:rPr>
        <w:t xml:space="preserve">urch zahlreiche </w:t>
      </w:r>
      <w:r w:rsidR="00A506FC">
        <w:rPr>
          <w:rFonts w:ascii="Arial" w:hAnsi="Arial" w:cs="Arial"/>
          <w:sz w:val="22"/>
        </w:rPr>
        <w:t>Varianten</w:t>
      </w:r>
      <w:r w:rsidR="00430B72">
        <w:rPr>
          <w:rFonts w:ascii="Arial" w:hAnsi="Arial" w:cs="Arial"/>
          <w:sz w:val="22"/>
        </w:rPr>
        <w:t xml:space="preserve"> der </w:t>
      </w:r>
      <w:r w:rsidR="00A506FC">
        <w:rPr>
          <w:rFonts w:ascii="Arial" w:hAnsi="Arial" w:cs="Arial"/>
          <w:sz w:val="22"/>
        </w:rPr>
        <w:t>A</w:t>
      </w:r>
      <w:r w:rsidR="00430B72">
        <w:rPr>
          <w:rFonts w:ascii="Arial" w:hAnsi="Arial" w:cs="Arial"/>
          <w:sz w:val="22"/>
        </w:rPr>
        <w:t xml:space="preserve">luminiumprofile und </w:t>
      </w:r>
      <w:r w:rsidR="00A506FC">
        <w:rPr>
          <w:rFonts w:ascii="Arial" w:hAnsi="Arial" w:cs="Arial"/>
          <w:sz w:val="22"/>
        </w:rPr>
        <w:t>umfangreiches</w:t>
      </w:r>
      <w:r w:rsidR="00430B72">
        <w:rPr>
          <w:rFonts w:ascii="Arial" w:hAnsi="Arial" w:cs="Arial"/>
          <w:sz w:val="22"/>
        </w:rPr>
        <w:t xml:space="preserve"> </w:t>
      </w:r>
      <w:r w:rsidR="00A506FC">
        <w:rPr>
          <w:rFonts w:ascii="Arial" w:hAnsi="Arial" w:cs="Arial"/>
          <w:sz w:val="22"/>
        </w:rPr>
        <w:t>Zubehör</w:t>
      </w:r>
      <w:r w:rsidR="00430B72">
        <w:rPr>
          <w:rFonts w:ascii="Arial" w:hAnsi="Arial" w:cs="Arial"/>
          <w:sz w:val="22"/>
        </w:rPr>
        <w:t xml:space="preserve"> </w:t>
      </w:r>
      <w:r w:rsidR="00B479D5">
        <w:rPr>
          <w:rFonts w:ascii="Arial" w:hAnsi="Arial" w:cs="Arial"/>
          <w:sz w:val="22"/>
        </w:rPr>
        <w:t xml:space="preserve">in edlem Look </w:t>
      </w:r>
      <w:r w:rsidR="00A506FC">
        <w:rPr>
          <w:rFonts w:ascii="Arial" w:hAnsi="Arial" w:cs="Arial"/>
          <w:sz w:val="22"/>
        </w:rPr>
        <w:t xml:space="preserve">profitiert der </w:t>
      </w:r>
      <w:r>
        <w:rPr>
          <w:rFonts w:ascii="Arial" w:hAnsi="Arial" w:cs="Arial"/>
          <w:sz w:val="22"/>
        </w:rPr>
        <w:t>Anlagenbauer von einem großen</w:t>
      </w:r>
      <w:r w:rsidR="008600E7">
        <w:rPr>
          <w:rFonts w:ascii="Arial" w:hAnsi="Arial" w:cs="Arial"/>
          <w:sz w:val="22"/>
        </w:rPr>
        <w:t xml:space="preserve"> </w:t>
      </w:r>
      <w:r w:rsidR="00935653">
        <w:rPr>
          <w:rFonts w:ascii="Arial" w:hAnsi="Arial" w:cs="Arial"/>
          <w:sz w:val="22"/>
        </w:rPr>
        <w:t>G</w:t>
      </w:r>
      <w:r w:rsidR="008600E7">
        <w:rPr>
          <w:rFonts w:ascii="Arial" w:hAnsi="Arial" w:cs="Arial"/>
          <w:sz w:val="22"/>
        </w:rPr>
        <w:t>estaltungs</w:t>
      </w:r>
      <w:r w:rsidR="00935653">
        <w:rPr>
          <w:rFonts w:ascii="Arial" w:hAnsi="Arial" w:cs="Arial"/>
          <w:sz w:val="22"/>
        </w:rPr>
        <w:t>spielraum</w:t>
      </w:r>
      <w:r w:rsidR="00A506FC">
        <w:rPr>
          <w:rFonts w:ascii="Arial" w:hAnsi="Arial" w:cs="Arial"/>
          <w:sz w:val="22"/>
        </w:rPr>
        <w:t>. Er</w:t>
      </w:r>
      <w:r>
        <w:rPr>
          <w:rFonts w:ascii="Arial" w:hAnsi="Arial" w:cs="Arial"/>
          <w:sz w:val="22"/>
        </w:rPr>
        <w:t xml:space="preserve"> </w:t>
      </w:r>
      <w:r w:rsidR="005B5ABC">
        <w:rPr>
          <w:rFonts w:ascii="Arial" w:hAnsi="Arial" w:cs="Arial"/>
          <w:sz w:val="22"/>
        </w:rPr>
        <w:t xml:space="preserve">kann die Maschinenkabine jederzeit an veränderte Anforderungen anpassen. </w:t>
      </w:r>
      <w:r w:rsidR="004C7AA5">
        <w:rPr>
          <w:rFonts w:ascii="Arial" w:hAnsi="Arial" w:cs="Arial"/>
          <w:sz w:val="22"/>
        </w:rPr>
        <w:t>Auch lässt si</w:t>
      </w:r>
      <w:r w:rsidR="00A54233">
        <w:rPr>
          <w:rFonts w:ascii="Arial" w:hAnsi="Arial" w:cs="Arial"/>
          <w:sz w:val="22"/>
        </w:rPr>
        <w:t>e sich für den Transport zum Kunden teilen</w:t>
      </w:r>
      <w:r w:rsidR="00C5442D">
        <w:rPr>
          <w:rFonts w:ascii="Arial" w:hAnsi="Arial" w:cs="Arial"/>
          <w:sz w:val="22"/>
        </w:rPr>
        <w:t>. V</w:t>
      </w:r>
      <w:r w:rsidR="00A54233">
        <w:rPr>
          <w:rFonts w:ascii="Arial" w:hAnsi="Arial" w:cs="Arial"/>
          <w:sz w:val="22"/>
        </w:rPr>
        <w:t xml:space="preserve">or Ort </w:t>
      </w:r>
      <w:r w:rsidR="00C5442D">
        <w:rPr>
          <w:rFonts w:ascii="Arial" w:hAnsi="Arial" w:cs="Arial"/>
          <w:sz w:val="22"/>
        </w:rPr>
        <w:t xml:space="preserve">kann sie dann </w:t>
      </w:r>
      <w:r w:rsidR="00A54233">
        <w:rPr>
          <w:rFonts w:ascii="Arial" w:hAnsi="Arial" w:cs="Arial"/>
          <w:sz w:val="22"/>
        </w:rPr>
        <w:t xml:space="preserve">schnell </w:t>
      </w:r>
      <w:r w:rsidR="00C5442D">
        <w:rPr>
          <w:rFonts w:ascii="Arial" w:hAnsi="Arial" w:cs="Arial"/>
          <w:sz w:val="22"/>
        </w:rPr>
        <w:t xml:space="preserve">wieder </w:t>
      </w:r>
      <w:r w:rsidR="00A54233">
        <w:rPr>
          <w:rFonts w:ascii="Arial" w:hAnsi="Arial" w:cs="Arial"/>
          <w:sz w:val="22"/>
        </w:rPr>
        <w:t>zusammengefügt werden</w:t>
      </w:r>
      <w:r w:rsidR="00163B6B">
        <w:rPr>
          <w:rFonts w:ascii="Arial" w:hAnsi="Arial" w:cs="Arial"/>
          <w:sz w:val="22"/>
        </w:rPr>
        <w:t xml:space="preserve">. </w:t>
      </w:r>
      <w:r w:rsidR="00911EE5">
        <w:rPr>
          <w:rFonts w:ascii="Arial" w:hAnsi="Arial" w:cs="Arial"/>
          <w:sz w:val="22"/>
        </w:rPr>
        <w:t xml:space="preserve">Das </w:t>
      </w:r>
      <w:r w:rsidR="003153A4">
        <w:rPr>
          <w:rFonts w:ascii="Arial" w:hAnsi="Arial" w:cs="Arial"/>
          <w:sz w:val="22"/>
        </w:rPr>
        <w:t>Ergebnis</w:t>
      </w:r>
      <w:r w:rsidR="00911EE5">
        <w:rPr>
          <w:rFonts w:ascii="Arial" w:hAnsi="Arial" w:cs="Arial"/>
          <w:sz w:val="22"/>
        </w:rPr>
        <w:t xml:space="preserve"> sind </w:t>
      </w:r>
      <w:proofErr w:type="spellStart"/>
      <w:r w:rsidR="00911EE5">
        <w:rPr>
          <w:rFonts w:ascii="Arial" w:hAnsi="Arial" w:cs="Arial"/>
          <w:sz w:val="22"/>
        </w:rPr>
        <w:t>Maschineneinhausungen</w:t>
      </w:r>
      <w:proofErr w:type="spellEnd"/>
      <w:r w:rsidR="00911EE5">
        <w:rPr>
          <w:rFonts w:ascii="Arial" w:hAnsi="Arial" w:cs="Arial"/>
          <w:sz w:val="22"/>
        </w:rPr>
        <w:t xml:space="preserve"> </w:t>
      </w:r>
      <w:r w:rsidR="0069746B">
        <w:rPr>
          <w:rFonts w:ascii="Arial" w:hAnsi="Arial" w:cs="Arial"/>
          <w:sz w:val="22"/>
        </w:rPr>
        <w:t xml:space="preserve">in </w:t>
      </w:r>
      <w:r w:rsidR="003153A4">
        <w:rPr>
          <w:rFonts w:ascii="Arial" w:hAnsi="Arial" w:cs="Arial"/>
          <w:sz w:val="22"/>
        </w:rPr>
        <w:t>zahlreichen Formen</w:t>
      </w:r>
      <w:r w:rsidR="0069746B">
        <w:rPr>
          <w:rFonts w:ascii="Arial" w:hAnsi="Arial" w:cs="Arial"/>
          <w:sz w:val="22"/>
        </w:rPr>
        <w:t xml:space="preserve"> </w:t>
      </w:r>
      <w:r w:rsidR="002620B5">
        <w:rPr>
          <w:rFonts w:ascii="Arial" w:hAnsi="Arial" w:cs="Arial"/>
          <w:sz w:val="22"/>
        </w:rPr>
        <w:t xml:space="preserve">mit </w:t>
      </w:r>
      <w:r w:rsidR="00432C94">
        <w:rPr>
          <w:rFonts w:ascii="Arial" w:hAnsi="Arial" w:cs="Arial"/>
          <w:sz w:val="22"/>
        </w:rPr>
        <w:t>optisch ansprech</w:t>
      </w:r>
      <w:r w:rsidR="003153A4">
        <w:rPr>
          <w:rFonts w:ascii="Arial" w:hAnsi="Arial" w:cs="Arial"/>
          <w:sz w:val="22"/>
        </w:rPr>
        <w:t xml:space="preserve">endem </w:t>
      </w:r>
      <w:r w:rsidR="0069746B">
        <w:rPr>
          <w:rFonts w:ascii="Arial" w:hAnsi="Arial" w:cs="Arial"/>
          <w:sz w:val="22"/>
        </w:rPr>
        <w:t>Des</w:t>
      </w:r>
      <w:r w:rsidR="003153A4">
        <w:rPr>
          <w:rFonts w:ascii="Arial" w:hAnsi="Arial" w:cs="Arial"/>
          <w:sz w:val="22"/>
        </w:rPr>
        <w:t>ign.</w:t>
      </w:r>
      <w:r w:rsidR="00BB6873">
        <w:rPr>
          <w:rFonts w:ascii="Arial" w:hAnsi="Arial" w:cs="Arial"/>
          <w:sz w:val="22"/>
        </w:rPr>
        <w:t xml:space="preserve"> </w:t>
      </w:r>
      <w:r w:rsidR="004F32C4">
        <w:rPr>
          <w:rFonts w:ascii="Arial" w:hAnsi="Arial" w:cs="Arial"/>
          <w:sz w:val="22"/>
        </w:rPr>
        <w:t>Die</w:t>
      </w:r>
      <w:r w:rsidR="00BB6873">
        <w:rPr>
          <w:rFonts w:ascii="Arial" w:hAnsi="Arial" w:cs="Arial"/>
          <w:sz w:val="22"/>
        </w:rPr>
        <w:t xml:space="preserve"> </w:t>
      </w:r>
      <w:r w:rsidR="00023AC1">
        <w:rPr>
          <w:rFonts w:ascii="Arial" w:hAnsi="Arial" w:cs="Arial"/>
          <w:sz w:val="22"/>
        </w:rPr>
        <w:t xml:space="preserve">zahlreichen </w:t>
      </w:r>
      <w:r w:rsidR="00BB6873">
        <w:rPr>
          <w:rFonts w:ascii="Arial" w:hAnsi="Arial" w:cs="Arial"/>
          <w:sz w:val="22"/>
        </w:rPr>
        <w:t>Vortei</w:t>
      </w:r>
      <w:r w:rsidR="00672944">
        <w:rPr>
          <w:rFonts w:ascii="Arial" w:hAnsi="Arial" w:cs="Arial"/>
          <w:sz w:val="22"/>
        </w:rPr>
        <w:t xml:space="preserve">le der item Maschinenkabinen </w:t>
      </w:r>
      <w:r w:rsidR="004F32C4">
        <w:rPr>
          <w:rFonts w:ascii="Arial" w:hAnsi="Arial" w:cs="Arial"/>
          <w:sz w:val="22"/>
        </w:rPr>
        <w:t>zeigt folgendes Video</w:t>
      </w:r>
      <w:r w:rsidR="00D40971">
        <w:rPr>
          <w:rFonts w:ascii="Arial" w:hAnsi="Arial" w:cs="Arial"/>
          <w:sz w:val="22"/>
        </w:rPr>
        <w:t xml:space="preserve">: </w:t>
      </w:r>
    </w:p>
    <w:p w14:paraId="582C89D4" w14:textId="06C978A6" w:rsidR="00D40971" w:rsidRPr="00B07918" w:rsidRDefault="004B60CE" w:rsidP="00D40971">
      <w:pPr>
        <w:autoSpaceDE w:val="0"/>
        <w:autoSpaceDN w:val="0"/>
        <w:adjustRightInd w:val="0"/>
        <w:spacing w:line="360" w:lineRule="auto"/>
        <w:jc w:val="both"/>
        <w:rPr>
          <w:rFonts w:ascii="Arial" w:hAnsi="Arial" w:cs="Arial"/>
          <w:color w:val="0070C0"/>
          <w:sz w:val="22"/>
          <w:u w:val="single"/>
        </w:rPr>
      </w:pPr>
      <w:hyperlink r:id="rId13" w:history="1">
        <w:r w:rsidR="00D40971" w:rsidRPr="00B07918">
          <w:rPr>
            <w:rFonts w:ascii="Arial" w:hAnsi="Arial" w:cs="Arial"/>
            <w:color w:val="0070C0"/>
            <w:sz w:val="22"/>
            <w:u w:val="single"/>
          </w:rPr>
          <w:t>https://youtu.be/jjspc9pqTnw</w:t>
        </w:r>
      </w:hyperlink>
    </w:p>
    <w:p w14:paraId="63723711" w14:textId="77777777" w:rsidR="008E7381" w:rsidRDefault="008E7381" w:rsidP="008E7381">
      <w:pPr>
        <w:autoSpaceDE w:val="0"/>
        <w:autoSpaceDN w:val="0"/>
        <w:adjustRightInd w:val="0"/>
        <w:spacing w:line="360" w:lineRule="auto"/>
        <w:rPr>
          <w:rFonts w:ascii="Arial" w:hAnsi="Arial" w:cs="Arial"/>
          <w:color w:val="000000"/>
          <w:sz w:val="22"/>
          <w:szCs w:val="22"/>
        </w:rPr>
      </w:pPr>
    </w:p>
    <w:p w14:paraId="381FDFD3" w14:textId="77777777" w:rsidR="00D114D9" w:rsidRPr="00311B91" w:rsidRDefault="00D114D9" w:rsidP="00311B91">
      <w:pPr>
        <w:spacing w:line="360" w:lineRule="auto"/>
        <w:jc w:val="both"/>
        <w:rPr>
          <w:rFonts w:ascii="Arial" w:hAnsi="Arial" w:cs="Arial"/>
          <w:sz w:val="22"/>
          <w:szCs w:val="18"/>
          <w:lang w:eastAsia="en-US"/>
        </w:rPr>
      </w:pPr>
    </w:p>
    <w:p w14:paraId="3645558A" w14:textId="2786C19E"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F1306C">
        <w:rPr>
          <w:rFonts w:ascii="Arial" w:hAnsi="Arial" w:cs="Arial"/>
          <w:sz w:val="22"/>
          <w:szCs w:val="18"/>
          <w:lang w:eastAsia="en-US"/>
        </w:rPr>
        <w:t>3</w:t>
      </w:r>
      <w:r w:rsidR="0093652E">
        <w:rPr>
          <w:rFonts w:ascii="Arial" w:hAnsi="Arial" w:cs="Arial"/>
          <w:sz w:val="22"/>
          <w:szCs w:val="18"/>
          <w:lang w:eastAsia="en-US"/>
        </w:rPr>
        <w:t>.</w:t>
      </w:r>
      <w:r w:rsidR="00D2331E">
        <w:rPr>
          <w:rFonts w:ascii="Arial" w:hAnsi="Arial" w:cs="Arial"/>
          <w:sz w:val="22"/>
          <w:szCs w:val="18"/>
          <w:lang w:eastAsia="en-US"/>
        </w:rPr>
        <w:t>749</w:t>
      </w:r>
      <w:r w:rsidR="00D0146F">
        <w:rPr>
          <w:rFonts w:ascii="Arial" w:hAnsi="Arial" w:cs="Arial"/>
          <w:sz w:val="22"/>
          <w:szCs w:val="18"/>
          <w:lang w:eastAsia="en-US"/>
        </w:rPr>
        <w:t xml:space="preserve"> Zeichen inkl. Leerzeichen</w:t>
      </w:r>
    </w:p>
    <w:p w14:paraId="1CEF60CF" w14:textId="2933568B"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1C1625">
        <w:rPr>
          <w:rFonts w:ascii="Arial" w:hAnsi="Arial" w:cs="Arial"/>
          <w:sz w:val="22"/>
          <w:szCs w:val="18"/>
          <w:lang w:eastAsia="en-US"/>
        </w:rPr>
        <w:t>09</w:t>
      </w:r>
      <w:r w:rsidR="0093652E" w:rsidRPr="00AC7C6C">
        <w:rPr>
          <w:rFonts w:ascii="Arial" w:hAnsi="Arial" w:cs="Arial"/>
          <w:sz w:val="22"/>
          <w:szCs w:val="18"/>
          <w:lang w:eastAsia="en-US"/>
        </w:rPr>
        <w:t>.</w:t>
      </w:r>
      <w:r w:rsidR="0093652E">
        <w:rPr>
          <w:rFonts w:ascii="Arial" w:hAnsi="Arial" w:cs="Arial"/>
          <w:sz w:val="22"/>
          <w:szCs w:val="18"/>
          <w:lang w:eastAsia="en-US"/>
        </w:rPr>
        <w:t xml:space="preserve"> </w:t>
      </w:r>
      <w:r w:rsidR="001C1625">
        <w:rPr>
          <w:rFonts w:ascii="Arial" w:hAnsi="Arial" w:cs="Arial"/>
          <w:sz w:val="22"/>
          <w:szCs w:val="18"/>
          <w:lang w:eastAsia="en-US"/>
        </w:rPr>
        <w:t>Februar 2022</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7199646A"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DD7078">
        <w:rPr>
          <w:rFonts w:ascii="Arial" w:hAnsi="Arial" w:cs="Arial"/>
          <w:b/>
          <w:sz w:val="22"/>
          <w:szCs w:val="18"/>
          <w:lang w:eastAsia="en-US"/>
        </w:rPr>
        <w:t>3</w:t>
      </w:r>
      <w:r w:rsidR="006E64B4">
        <w:rPr>
          <w:rFonts w:ascii="Arial" w:hAnsi="Arial" w:cs="Arial"/>
          <w:sz w:val="22"/>
          <w:szCs w:val="18"/>
          <w:lang w:eastAsia="en-US"/>
        </w:rPr>
        <w:t xml:space="preserve"> (Quelle: item)</w:t>
      </w:r>
    </w:p>
    <w:p w14:paraId="3A99AA5D" w14:textId="69076468" w:rsidR="00311B91" w:rsidRDefault="00311B91" w:rsidP="00311B91">
      <w:pPr>
        <w:spacing w:line="360" w:lineRule="auto"/>
        <w:jc w:val="both"/>
        <w:rPr>
          <w:rFonts w:ascii="Arial" w:hAnsi="Arial" w:cs="Arial"/>
          <w:b/>
          <w:sz w:val="22"/>
          <w:szCs w:val="18"/>
          <w:lang w:eastAsia="en-US"/>
        </w:rPr>
      </w:pPr>
    </w:p>
    <w:p w14:paraId="6FCD0606" w14:textId="7B0AF39B" w:rsidR="008D0735" w:rsidRDefault="00467F6B" w:rsidP="000C470D">
      <w:pPr>
        <w:spacing w:line="360" w:lineRule="auto"/>
        <w:jc w:val="both"/>
        <w:rPr>
          <w:rFonts w:ascii="Arial" w:hAnsi="Arial" w:cs="Arial"/>
          <w:color w:val="000000"/>
          <w:sz w:val="22"/>
          <w:szCs w:val="22"/>
        </w:rPr>
      </w:pPr>
      <w:r w:rsidRPr="00311B91">
        <w:rPr>
          <w:rFonts w:ascii="Arial" w:hAnsi="Arial" w:cs="Arial"/>
          <w:b/>
          <w:sz w:val="22"/>
          <w:szCs w:val="18"/>
          <w:lang w:eastAsia="en-US"/>
        </w:rPr>
        <w:t>Bildunterschrift</w:t>
      </w:r>
      <w:r>
        <w:rPr>
          <w:rFonts w:ascii="Arial" w:hAnsi="Arial" w:cs="Arial"/>
          <w:b/>
          <w:sz w:val="22"/>
          <w:szCs w:val="18"/>
          <w:lang w:eastAsia="en-US"/>
        </w:rPr>
        <w:t xml:space="preserve"> 1:</w:t>
      </w:r>
      <w:r w:rsidR="006E64B4">
        <w:rPr>
          <w:rFonts w:ascii="Arial" w:hAnsi="Arial" w:cs="Arial"/>
          <w:b/>
          <w:sz w:val="22"/>
          <w:szCs w:val="18"/>
          <w:lang w:eastAsia="en-US"/>
        </w:rPr>
        <w:t xml:space="preserve"> </w:t>
      </w:r>
      <w:r w:rsidR="008D0735">
        <w:rPr>
          <w:rFonts w:ascii="Arial" w:hAnsi="Arial" w:cs="Arial"/>
          <w:color w:val="000000"/>
          <w:sz w:val="22"/>
          <w:szCs w:val="22"/>
        </w:rPr>
        <w:t xml:space="preserve">Ob quadratisch, rechteckig oder achteckig, ob schmal und kompakt oder ausladend und groß – </w:t>
      </w:r>
      <w:r w:rsidR="00902E6E">
        <w:rPr>
          <w:rFonts w:ascii="Arial" w:hAnsi="Arial" w:cs="Arial"/>
          <w:color w:val="000000"/>
          <w:sz w:val="22"/>
          <w:szCs w:val="22"/>
        </w:rPr>
        <w:t>die</w:t>
      </w:r>
      <w:r w:rsidR="008D0735">
        <w:rPr>
          <w:rFonts w:ascii="Arial" w:hAnsi="Arial" w:cs="Arial"/>
          <w:color w:val="000000"/>
          <w:sz w:val="22"/>
          <w:szCs w:val="22"/>
        </w:rPr>
        <w:t xml:space="preserve"> Baureihe XMS </w:t>
      </w:r>
      <w:r w:rsidR="00902E6E">
        <w:rPr>
          <w:rFonts w:ascii="Arial" w:hAnsi="Arial" w:cs="Arial"/>
          <w:color w:val="000000"/>
          <w:sz w:val="22"/>
          <w:szCs w:val="22"/>
        </w:rPr>
        <w:t xml:space="preserve">von item </w:t>
      </w:r>
      <w:r w:rsidR="008D0735">
        <w:rPr>
          <w:rFonts w:ascii="Arial" w:hAnsi="Arial" w:cs="Arial"/>
          <w:color w:val="000000"/>
          <w:sz w:val="22"/>
          <w:szCs w:val="22"/>
        </w:rPr>
        <w:t xml:space="preserve">ermöglicht </w:t>
      </w:r>
      <w:r w:rsidR="00D91CAE">
        <w:rPr>
          <w:rFonts w:ascii="Arial" w:hAnsi="Arial" w:cs="Arial"/>
          <w:color w:val="000000"/>
          <w:sz w:val="22"/>
          <w:szCs w:val="22"/>
        </w:rPr>
        <w:t xml:space="preserve">die </w:t>
      </w:r>
      <w:r w:rsidR="008D0735">
        <w:rPr>
          <w:rFonts w:ascii="Arial" w:hAnsi="Arial" w:cs="Arial"/>
          <w:color w:val="000000"/>
          <w:sz w:val="22"/>
          <w:szCs w:val="22"/>
        </w:rPr>
        <w:t>ideale Anpassung an den Arbeitsprozess.</w:t>
      </w:r>
    </w:p>
    <w:p w14:paraId="440D2FE8" w14:textId="48F3B7B7" w:rsidR="00902E6E" w:rsidRDefault="00902E6E" w:rsidP="000C470D">
      <w:pPr>
        <w:spacing w:line="360" w:lineRule="auto"/>
        <w:jc w:val="both"/>
        <w:rPr>
          <w:rFonts w:ascii="Arial" w:hAnsi="Arial" w:cs="Arial"/>
          <w:color w:val="000000"/>
          <w:sz w:val="22"/>
          <w:szCs w:val="22"/>
        </w:rPr>
      </w:pPr>
    </w:p>
    <w:p w14:paraId="48DBB88D" w14:textId="0E16B1DC" w:rsidR="00902E6E" w:rsidRDefault="00902E6E" w:rsidP="000C470D">
      <w:pPr>
        <w:spacing w:line="360" w:lineRule="auto"/>
        <w:jc w:val="both"/>
        <w:rPr>
          <w:rFonts w:ascii="Arial" w:hAnsi="Arial" w:cs="Arial"/>
          <w:b/>
          <w:sz w:val="22"/>
          <w:szCs w:val="18"/>
          <w:lang w:eastAsia="en-US"/>
        </w:rPr>
      </w:pPr>
      <w:r w:rsidRPr="00DA6C35">
        <w:rPr>
          <w:rFonts w:ascii="Arial" w:hAnsi="Arial" w:cs="Arial"/>
          <w:b/>
          <w:bCs/>
          <w:color w:val="000000"/>
          <w:sz w:val="22"/>
          <w:szCs w:val="22"/>
        </w:rPr>
        <w:t>Bildunterschrift 2</w:t>
      </w:r>
      <w:r w:rsidR="006475E0">
        <w:rPr>
          <w:rFonts w:ascii="Arial" w:hAnsi="Arial" w:cs="Arial"/>
          <w:b/>
          <w:bCs/>
          <w:color w:val="000000"/>
          <w:sz w:val="22"/>
          <w:szCs w:val="22"/>
        </w:rPr>
        <w:t>+3</w:t>
      </w:r>
      <w:r w:rsidRPr="00DA6C35">
        <w:rPr>
          <w:rFonts w:ascii="Arial" w:hAnsi="Arial" w:cs="Arial"/>
          <w:b/>
          <w:bCs/>
          <w:color w:val="000000"/>
          <w:sz w:val="22"/>
          <w:szCs w:val="22"/>
        </w:rPr>
        <w:t>:</w:t>
      </w:r>
      <w:r>
        <w:rPr>
          <w:rFonts w:ascii="Arial" w:hAnsi="Arial" w:cs="Arial"/>
          <w:color w:val="000000"/>
          <w:sz w:val="22"/>
          <w:szCs w:val="22"/>
        </w:rPr>
        <w:t xml:space="preserve"> </w:t>
      </w:r>
      <w:r w:rsidR="00090808">
        <w:rPr>
          <w:rFonts w:ascii="Arial" w:hAnsi="Arial" w:cs="Arial"/>
          <w:color w:val="000000"/>
          <w:sz w:val="22"/>
          <w:szCs w:val="22"/>
        </w:rPr>
        <w:t xml:space="preserve">Mit den von außen zugänglichen Kabelkanälen </w:t>
      </w:r>
      <w:r w:rsidR="00DA6C35">
        <w:rPr>
          <w:rFonts w:ascii="Arial" w:hAnsi="Arial" w:cs="Arial"/>
          <w:color w:val="000000"/>
          <w:sz w:val="22"/>
          <w:szCs w:val="22"/>
        </w:rPr>
        <w:t>lassen sich</w:t>
      </w:r>
      <w:r w:rsidR="00090808">
        <w:rPr>
          <w:rFonts w:ascii="Arial" w:hAnsi="Arial" w:cs="Arial"/>
          <w:color w:val="000000"/>
          <w:sz w:val="22"/>
          <w:szCs w:val="22"/>
        </w:rPr>
        <w:t xml:space="preserve"> Leitungen einfach verleg</w:t>
      </w:r>
      <w:r w:rsidR="00DA6C35">
        <w:rPr>
          <w:rFonts w:ascii="Arial" w:hAnsi="Arial" w:cs="Arial"/>
          <w:color w:val="000000"/>
          <w:sz w:val="22"/>
          <w:szCs w:val="22"/>
        </w:rPr>
        <w:t>en</w:t>
      </w:r>
      <w:r w:rsidR="00090808">
        <w:rPr>
          <w:rFonts w:ascii="Arial" w:hAnsi="Arial" w:cs="Arial"/>
          <w:color w:val="000000"/>
          <w:sz w:val="22"/>
          <w:szCs w:val="22"/>
        </w:rPr>
        <w:t xml:space="preserve"> und Bedien- sowie Steuerelemente komfortabel integrier</w:t>
      </w:r>
      <w:r w:rsidR="00DA6C35">
        <w:rPr>
          <w:rFonts w:ascii="Arial" w:hAnsi="Arial" w:cs="Arial"/>
          <w:color w:val="000000"/>
          <w:sz w:val="22"/>
          <w:szCs w:val="22"/>
        </w:rPr>
        <w:t>en</w:t>
      </w:r>
      <w:r w:rsidR="00595B1D">
        <w:rPr>
          <w:rFonts w:ascii="Arial" w:hAnsi="Arial" w:cs="Arial"/>
          <w:color w:val="000000"/>
          <w:sz w:val="22"/>
          <w:szCs w:val="22"/>
        </w:rPr>
        <w:t>.</w:t>
      </w:r>
    </w:p>
    <w:p w14:paraId="4DFAFD5D" w14:textId="32F8A3F4" w:rsidR="00E403CD" w:rsidRDefault="00E403CD" w:rsidP="00E403CD">
      <w:pPr>
        <w:spacing w:line="360" w:lineRule="auto"/>
        <w:rPr>
          <w:rFonts w:ascii="Arial" w:hAnsi="Arial" w:cs="Arial"/>
          <w:b/>
          <w:sz w:val="22"/>
          <w:szCs w:val="18"/>
          <w:lang w:eastAsia="en-US"/>
        </w:rPr>
      </w:pPr>
    </w:p>
    <w:p w14:paraId="07B68828" w14:textId="77777777" w:rsidR="00AC7C6C" w:rsidRPr="00311B91" w:rsidRDefault="00AC7C6C" w:rsidP="00E403CD">
      <w:pPr>
        <w:spacing w:line="360" w:lineRule="auto"/>
        <w:rPr>
          <w:rFonts w:ascii="Arial" w:hAnsi="Arial" w:cs="Arial"/>
          <w:b/>
          <w:sz w:val="22"/>
          <w:szCs w:val="18"/>
          <w:lang w:eastAsia="en-US"/>
        </w:rPr>
      </w:pPr>
    </w:p>
    <w:p w14:paraId="732964F3" w14:textId="720705D3" w:rsidR="003028E3" w:rsidRDefault="0010558E" w:rsidP="00311B91">
      <w:pPr>
        <w:spacing w:line="360" w:lineRule="auto"/>
        <w:jc w:val="both"/>
        <w:rPr>
          <w:rFonts w:ascii="Arial" w:hAnsi="Arial"/>
          <w:b/>
          <w:bCs/>
          <w:sz w:val="18"/>
        </w:rPr>
      </w:pPr>
      <w:r>
        <w:rPr>
          <w:rFonts w:ascii="Arial" w:hAnsi="Arial"/>
          <w:b/>
          <w:bCs/>
          <w:noProof/>
          <w:sz w:val="18"/>
        </w:rPr>
        <w:lastRenderedPageBreak/>
        <w:drawing>
          <wp:anchor distT="0" distB="0" distL="114300" distR="114300" simplePos="0" relativeHeight="251658240" behindDoc="0" locked="0" layoutInCell="1" allowOverlap="1" wp14:anchorId="72A2A48C" wp14:editId="48E4E1A5">
            <wp:simplePos x="0" y="0"/>
            <wp:positionH relativeFrom="column">
              <wp:posOffset>13970</wp:posOffset>
            </wp:positionH>
            <wp:positionV relativeFrom="paragraph">
              <wp:posOffset>0</wp:posOffset>
            </wp:positionV>
            <wp:extent cx="1946275" cy="2305050"/>
            <wp:effectExtent l="0" t="0" r="0" b="0"/>
            <wp:wrapThrough wrapText="bothSides">
              <wp:wrapPolygon edited="0">
                <wp:start x="0" y="0"/>
                <wp:lineTo x="0" y="21421"/>
                <wp:lineTo x="21353" y="21421"/>
                <wp:lineTo x="21353" y="0"/>
                <wp:lineTo x="0" y="0"/>
              </wp:wrapPolygon>
            </wp:wrapThrough>
            <wp:docPr id="3" name="Grafik 3" descr="Ein Bild, das Wand, drinnen, 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Wand, drinnen, weiß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46275" cy="2305050"/>
                    </a:xfrm>
                    <a:prstGeom prst="rect">
                      <a:avLst/>
                    </a:prstGeom>
                  </pic:spPr>
                </pic:pic>
              </a:graphicData>
            </a:graphic>
          </wp:anchor>
        </w:drawing>
      </w:r>
    </w:p>
    <w:p w14:paraId="63CF984B" w14:textId="1A874C33" w:rsidR="003028E3" w:rsidRDefault="0010558E" w:rsidP="00311B91">
      <w:pPr>
        <w:spacing w:line="360" w:lineRule="auto"/>
        <w:jc w:val="both"/>
        <w:rPr>
          <w:rFonts w:ascii="Arial" w:hAnsi="Arial"/>
          <w:b/>
          <w:bCs/>
          <w:sz w:val="18"/>
        </w:rPr>
      </w:pPr>
      <w:r>
        <w:rPr>
          <w:rFonts w:ascii="Arial" w:hAnsi="Arial"/>
          <w:b/>
          <w:bCs/>
          <w:sz w:val="18"/>
        </w:rPr>
        <w:t>Bild 1</w:t>
      </w:r>
    </w:p>
    <w:p w14:paraId="138441B9" w14:textId="77777777" w:rsidR="003028E3" w:rsidRDefault="003028E3" w:rsidP="00311B91">
      <w:pPr>
        <w:spacing w:line="360" w:lineRule="auto"/>
        <w:jc w:val="both"/>
        <w:rPr>
          <w:rFonts w:ascii="Arial" w:hAnsi="Arial"/>
          <w:b/>
          <w:bCs/>
          <w:sz w:val="18"/>
        </w:rPr>
      </w:pPr>
    </w:p>
    <w:p w14:paraId="6EA9B0A2" w14:textId="77777777" w:rsidR="003028E3" w:rsidRDefault="003028E3" w:rsidP="00311B91">
      <w:pPr>
        <w:spacing w:line="360" w:lineRule="auto"/>
        <w:jc w:val="both"/>
        <w:rPr>
          <w:rFonts w:ascii="Arial" w:hAnsi="Arial"/>
          <w:b/>
          <w:bCs/>
          <w:sz w:val="18"/>
        </w:rPr>
      </w:pPr>
    </w:p>
    <w:p w14:paraId="7658338F" w14:textId="77777777" w:rsidR="003028E3" w:rsidRDefault="003028E3" w:rsidP="00311B91">
      <w:pPr>
        <w:spacing w:line="360" w:lineRule="auto"/>
        <w:jc w:val="both"/>
        <w:rPr>
          <w:rFonts w:ascii="Arial" w:hAnsi="Arial"/>
          <w:b/>
          <w:bCs/>
          <w:sz w:val="18"/>
        </w:rPr>
      </w:pPr>
    </w:p>
    <w:p w14:paraId="24A25B07" w14:textId="77777777" w:rsidR="003028E3" w:rsidRDefault="003028E3" w:rsidP="00311B91">
      <w:pPr>
        <w:spacing w:line="360" w:lineRule="auto"/>
        <w:jc w:val="both"/>
        <w:rPr>
          <w:rFonts w:ascii="Arial" w:hAnsi="Arial"/>
          <w:b/>
          <w:bCs/>
          <w:sz w:val="18"/>
        </w:rPr>
      </w:pPr>
    </w:p>
    <w:p w14:paraId="7FF55BD2" w14:textId="77777777" w:rsidR="003028E3" w:rsidRDefault="003028E3" w:rsidP="00311B91">
      <w:pPr>
        <w:spacing w:line="360" w:lineRule="auto"/>
        <w:jc w:val="both"/>
        <w:rPr>
          <w:rFonts w:ascii="Arial" w:hAnsi="Arial"/>
          <w:b/>
          <w:bCs/>
          <w:sz w:val="18"/>
        </w:rPr>
      </w:pPr>
    </w:p>
    <w:p w14:paraId="5CE0471B" w14:textId="77777777" w:rsidR="0010558E" w:rsidRDefault="0010558E" w:rsidP="00311B91">
      <w:pPr>
        <w:spacing w:line="360" w:lineRule="auto"/>
        <w:jc w:val="both"/>
        <w:rPr>
          <w:rFonts w:ascii="Arial" w:hAnsi="Arial"/>
          <w:b/>
          <w:bCs/>
          <w:sz w:val="18"/>
        </w:rPr>
      </w:pPr>
    </w:p>
    <w:p w14:paraId="6DAF6C1E" w14:textId="77777777" w:rsidR="0010558E" w:rsidRDefault="0010558E" w:rsidP="00311B91">
      <w:pPr>
        <w:spacing w:line="360" w:lineRule="auto"/>
        <w:jc w:val="both"/>
        <w:rPr>
          <w:rFonts w:ascii="Arial" w:hAnsi="Arial"/>
          <w:b/>
          <w:bCs/>
          <w:sz w:val="18"/>
        </w:rPr>
      </w:pPr>
    </w:p>
    <w:p w14:paraId="3DC95143" w14:textId="77777777" w:rsidR="0010558E" w:rsidRDefault="0010558E" w:rsidP="00311B91">
      <w:pPr>
        <w:spacing w:line="360" w:lineRule="auto"/>
        <w:jc w:val="both"/>
        <w:rPr>
          <w:rFonts w:ascii="Arial" w:hAnsi="Arial"/>
          <w:b/>
          <w:bCs/>
          <w:sz w:val="18"/>
        </w:rPr>
      </w:pPr>
    </w:p>
    <w:p w14:paraId="68234586" w14:textId="77777777" w:rsidR="0010558E" w:rsidRDefault="0010558E" w:rsidP="00311B91">
      <w:pPr>
        <w:spacing w:line="360" w:lineRule="auto"/>
        <w:jc w:val="both"/>
        <w:rPr>
          <w:rFonts w:ascii="Arial" w:hAnsi="Arial"/>
          <w:b/>
          <w:bCs/>
          <w:sz w:val="18"/>
        </w:rPr>
      </w:pPr>
    </w:p>
    <w:p w14:paraId="2412CBB6" w14:textId="5CCFE97D" w:rsidR="0010558E" w:rsidRDefault="0010558E" w:rsidP="00311B91">
      <w:pPr>
        <w:spacing w:line="360" w:lineRule="auto"/>
        <w:jc w:val="both"/>
        <w:rPr>
          <w:rFonts w:ascii="Arial" w:hAnsi="Arial"/>
          <w:b/>
          <w:bCs/>
          <w:sz w:val="18"/>
        </w:rPr>
      </w:pPr>
    </w:p>
    <w:p w14:paraId="12FF85B3" w14:textId="0913927E" w:rsidR="0010558E" w:rsidRDefault="0010558E" w:rsidP="00311B91">
      <w:pPr>
        <w:spacing w:line="360" w:lineRule="auto"/>
        <w:jc w:val="both"/>
        <w:rPr>
          <w:rFonts w:ascii="Arial" w:hAnsi="Arial"/>
          <w:b/>
          <w:bCs/>
          <w:sz w:val="18"/>
        </w:rPr>
      </w:pPr>
      <w:r>
        <w:rPr>
          <w:rFonts w:ascii="Arial" w:hAnsi="Arial"/>
          <w:b/>
          <w:bCs/>
          <w:noProof/>
          <w:sz w:val="18"/>
        </w:rPr>
        <w:drawing>
          <wp:anchor distT="0" distB="0" distL="114300" distR="114300" simplePos="0" relativeHeight="251658242" behindDoc="0" locked="0" layoutInCell="1" allowOverlap="1" wp14:anchorId="0DD5A947" wp14:editId="5FAFA044">
            <wp:simplePos x="0" y="0"/>
            <wp:positionH relativeFrom="margin">
              <wp:posOffset>2770505</wp:posOffset>
            </wp:positionH>
            <wp:positionV relativeFrom="paragraph">
              <wp:posOffset>173990</wp:posOffset>
            </wp:positionV>
            <wp:extent cx="2505075" cy="1670050"/>
            <wp:effectExtent l="0" t="0" r="9525" b="6350"/>
            <wp:wrapThrough wrapText="bothSides">
              <wp:wrapPolygon edited="0">
                <wp:start x="0" y="0"/>
                <wp:lineTo x="0" y="21436"/>
                <wp:lineTo x="21518" y="21436"/>
                <wp:lineTo x="21518" y="0"/>
                <wp:lineTo x="0" y="0"/>
              </wp:wrapPolygon>
            </wp:wrapThrough>
            <wp:docPr id="4" name="Grafik 4" descr="Ein Bild, das drinnen, 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drinnen, weiß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05075" cy="16700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
          <w:bCs/>
          <w:noProof/>
          <w:sz w:val="18"/>
        </w:rPr>
        <w:drawing>
          <wp:anchor distT="0" distB="0" distL="114300" distR="114300" simplePos="0" relativeHeight="251658241" behindDoc="0" locked="0" layoutInCell="1" allowOverlap="1" wp14:anchorId="100F1262" wp14:editId="67D1965B">
            <wp:simplePos x="0" y="0"/>
            <wp:positionH relativeFrom="margin">
              <wp:align>left</wp:align>
            </wp:positionH>
            <wp:positionV relativeFrom="paragraph">
              <wp:posOffset>154305</wp:posOffset>
            </wp:positionV>
            <wp:extent cx="2590800" cy="1727200"/>
            <wp:effectExtent l="0" t="0" r="0" b="6350"/>
            <wp:wrapThrough wrapText="bothSides">
              <wp:wrapPolygon edited="0">
                <wp:start x="0" y="0"/>
                <wp:lineTo x="0" y="21441"/>
                <wp:lineTo x="21441" y="21441"/>
                <wp:lineTo x="21441" y="0"/>
                <wp:lineTo x="0" y="0"/>
              </wp:wrapPolygon>
            </wp:wrapThrough>
            <wp:docPr id="2" name="Grafik 2" descr="Ein Bild, das Person, Fenster, Man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Fenster, Mann, drinnen enthält.&#10;&#10;Automatisch generierte Beschreibu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90800" cy="1727200"/>
                    </a:xfrm>
                    <a:prstGeom prst="rect">
                      <a:avLst/>
                    </a:prstGeom>
                  </pic:spPr>
                </pic:pic>
              </a:graphicData>
            </a:graphic>
            <wp14:sizeRelH relativeFrom="margin">
              <wp14:pctWidth>0</wp14:pctWidth>
            </wp14:sizeRelH>
            <wp14:sizeRelV relativeFrom="margin">
              <wp14:pctHeight>0</wp14:pctHeight>
            </wp14:sizeRelV>
          </wp:anchor>
        </w:drawing>
      </w:r>
    </w:p>
    <w:p w14:paraId="249645CA" w14:textId="77777777" w:rsidR="0010558E" w:rsidRDefault="0010558E" w:rsidP="00311B91">
      <w:pPr>
        <w:spacing w:line="360" w:lineRule="auto"/>
        <w:jc w:val="both"/>
        <w:rPr>
          <w:rFonts w:ascii="Arial" w:hAnsi="Arial"/>
          <w:b/>
          <w:bCs/>
          <w:sz w:val="18"/>
        </w:rPr>
      </w:pPr>
    </w:p>
    <w:p w14:paraId="033EAF4D" w14:textId="7ED123C5" w:rsidR="0010558E" w:rsidRDefault="0010558E" w:rsidP="0010558E">
      <w:pPr>
        <w:tabs>
          <w:tab w:val="left" w:pos="4395"/>
        </w:tabs>
        <w:spacing w:line="360" w:lineRule="auto"/>
        <w:jc w:val="both"/>
        <w:rPr>
          <w:rFonts w:ascii="Arial" w:hAnsi="Arial"/>
          <w:b/>
          <w:bCs/>
          <w:sz w:val="18"/>
        </w:rPr>
      </w:pPr>
      <w:r>
        <w:rPr>
          <w:rFonts w:ascii="Arial" w:hAnsi="Arial"/>
          <w:b/>
          <w:bCs/>
          <w:sz w:val="18"/>
        </w:rPr>
        <w:t>Bild 2</w:t>
      </w:r>
      <w:r>
        <w:rPr>
          <w:rFonts w:ascii="Arial" w:hAnsi="Arial"/>
          <w:b/>
          <w:bCs/>
          <w:sz w:val="18"/>
        </w:rPr>
        <w:tab/>
        <w:t>Bild 3</w:t>
      </w:r>
    </w:p>
    <w:p w14:paraId="5D695A47" w14:textId="77777777" w:rsidR="0010558E" w:rsidRDefault="0010558E" w:rsidP="00311B91">
      <w:pPr>
        <w:spacing w:line="360" w:lineRule="auto"/>
        <w:jc w:val="both"/>
        <w:rPr>
          <w:rFonts w:ascii="Arial" w:hAnsi="Arial"/>
          <w:b/>
          <w:bCs/>
          <w:sz w:val="18"/>
        </w:rPr>
      </w:pPr>
    </w:p>
    <w:p w14:paraId="367EB357" w14:textId="77777777" w:rsidR="0010558E" w:rsidRDefault="0010558E" w:rsidP="00311B91">
      <w:pPr>
        <w:spacing w:line="360" w:lineRule="auto"/>
        <w:jc w:val="both"/>
        <w:rPr>
          <w:rFonts w:ascii="Arial" w:hAnsi="Arial"/>
          <w:b/>
          <w:bCs/>
          <w:sz w:val="18"/>
        </w:rPr>
      </w:pPr>
    </w:p>
    <w:p w14:paraId="6731090E" w14:textId="2DB93DA5"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61E0BB0E" w14:textId="35D35FEB"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cs="Arial"/>
          <w:sz w:val="18"/>
          <w:szCs w:val="18"/>
        </w:rPr>
        <w:t xml:space="preserve">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und Lean </w:t>
      </w:r>
      <w:proofErr w:type="spellStart"/>
      <w:r>
        <w:rPr>
          <w:rStyle w:val="normaltextrun"/>
          <w:rFonts w:ascii="Arial" w:hAnsi="Arial" w:cs="Arial"/>
          <w:sz w:val="18"/>
          <w:szCs w:val="18"/>
        </w:rPr>
        <w:t>Production</w:t>
      </w:r>
      <w:proofErr w:type="spellEnd"/>
      <w:r>
        <w:rPr>
          <w:rStyle w:val="normaltextrun"/>
          <w:rFonts w:ascii="Arial" w:hAnsi="Arial" w:cs="Arial"/>
          <w:sz w:val="18"/>
          <w:szCs w:val="18"/>
        </w:rPr>
        <w:t xml:space="preserve"> Anwendungen. item ist vielfach ausgezeichnet für Produkte mit richtungsweisendem Industriedesign und durchgängiger Ergonomie.</w:t>
      </w:r>
      <w:r>
        <w:rPr>
          <w:rStyle w:val="eop"/>
          <w:rFonts w:ascii="&amp;quot" w:hAnsi="&amp;quot"/>
          <w:sz w:val="18"/>
          <w:szCs w:val="18"/>
        </w:rPr>
        <w:t> </w:t>
      </w:r>
    </w:p>
    <w:p w14:paraId="0574F077" w14:textId="1EFBCCFC"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7239B9A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Als Vorreiter im Digital Engineering treibt item die Digitalisierung von Konstruktionsprozessen mit eigenentwickelten Softwaretools voran. Die item Academy bietet Aus- und Weiterbildung durch mehrsprachige Online-Kurse und Training-on-demand.</w:t>
      </w:r>
      <w:r>
        <w:rPr>
          <w:rStyle w:val="eop"/>
          <w:rFonts w:ascii="&amp;quot" w:hAnsi="&amp;quot"/>
          <w:sz w:val="18"/>
          <w:szCs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142294A5" w14:textId="2464DB98"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 xml:space="preserve">item hat ihren Hauptsitz in Solingen und ist mit Tochterfirmen international vertreten. Mit Know-how und Leidenschaft entwickeln rund 900 Mitarbeiter weltweit innovative Lösungen und Dienstleistungen. Die Kundennähe in Deutschland wird durch </w:t>
      </w:r>
      <w:r w:rsidR="004F71F8">
        <w:rPr>
          <w:rStyle w:val="normaltextrun"/>
          <w:rFonts w:ascii="Arial" w:hAnsi="Arial" w:cs="Arial"/>
          <w:sz w:val="18"/>
          <w:szCs w:val="18"/>
        </w:rPr>
        <w:t>zwölf</w:t>
      </w:r>
      <w:r>
        <w:rPr>
          <w:rStyle w:val="normaltextrun"/>
          <w:rFonts w:ascii="Arial" w:hAnsi="Arial" w:cs="Arial"/>
          <w:sz w:val="18"/>
          <w:szCs w:val="18"/>
        </w:rPr>
        <w:t xml:space="preserve"> Standorte gewährleistet. Eine globale Logistikkette stellt die kurzfristige Lieferung aller Komponenten sicher.</w:t>
      </w:r>
      <w:r>
        <w:rPr>
          <w:rStyle w:val="eop"/>
          <w:rFonts w:ascii="&amp;quot" w:hAnsi="&amp;quot"/>
          <w:sz w:val="18"/>
          <w:szCs w:val="18"/>
        </w:rPr>
        <w:t> </w:t>
      </w:r>
    </w:p>
    <w:p w14:paraId="26660A1C" w14:textId="77777777" w:rsidR="00D72D96" w:rsidRPr="00306BC8" w:rsidRDefault="00D72D96" w:rsidP="004D6023">
      <w:pPr>
        <w:spacing w:line="360" w:lineRule="auto"/>
        <w:jc w:val="both"/>
        <w:rPr>
          <w:rFonts w:ascii="Arial" w:hAnsi="Arial"/>
          <w:bCs/>
          <w:sz w:val="18"/>
        </w:rPr>
      </w:pPr>
    </w:p>
    <w:bookmarkEnd w:id="0"/>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3DBEC1A" w14:textId="6E3081CF"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lastRenderedPageBreak/>
        <w:t>Friedenstraße 107</w:t>
      </w:r>
      <w:r w:rsidR="00D91CAE">
        <w:rPr>
          <w:rFonts w:ascii="Arial" w:hAnsi="Arial" w:cs="Arial"/>
          <w:sz w:val="22"/>
          <w:szCs w:val="18"/>
          <w:lang w:eastAsia="en-US"/>
        </w:rPr>
        <w:t>–</w:t>
      </w:r>
      <w:r w:rsidRPr="00311B91">
        <w:rPr>
          <w:rFonts w:ascii="Arial" w:hAnsi="Arial" w:cs="Arial"/>
          <w:sz w:val="22"/>
          <w:szCs w:val="18"/>
          <w:lang w:eastAsia="en-US"/>
        </w:rPr>
        <w:t>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7"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14:paraId="42F41D2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2A0F319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3ED5DB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8"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19"/>
      <w:footerReference w:type="default" r:id="rId20"/>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14C89" w14:textId="77777777" w:rsidR="00ED5746" w:rsidRDefault="00ED5746">
      <w:r>
        <w:separator/>
      </w:r>
    </w:p>
  </w:endnote>
  <w:endnote w:type="continuationSeparator" w:id="0">
    <w:p w14:paraId="4D5D385E" w14:textId="77777777" w:rsidR="00ED5746" w:rsidRDefault="00ED5746">
      <w:r>
        <w:continuationSeparator/>
      </w:r>
    </w:p>
  </w:endnote>
  <w:endnote w:type="continuationNotice" w:id="1">
    <w:p w14:paraId="4EF8444F" w14:textId="77777777" w:rsidR="00ED5746" w:rsidRDefault="00ED57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CDD95" w14:textId="77777777" w:rsidR="00ED5746" w:rsidRDefault="00ED5746">
      <w:r>
        <w:separator/>
      </w:r>
    </w:p>
  </w:footnote>
  <w:footnote w:type="continuationSeparator" w:id="0">
    <w:p w14:paraId="4928A4F2" w14:textId="77777777" w:rsidR="00ED5746" w:rsidRDefault="00ED5746">
      <w:r>
        <w:continuationSeparator/>
      </w:r>
    </w:p>
  </w:footnote>
  <w:footnote w:type="continuationNotice" w:id="1">
    <w:p w14:paraId="1288BF18" w14:textId="77777777" w:rsidR="00ED5746" w:rsidRDefault="00ED57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9091CBB"/>
    <w:multiLevelType w:val="hybridMultilevel"/>
    <w:tmpl w:val="F0686AF0"/>
    <w:lvl w:ilvl="0" w:tplc="DB946D1A">
      <w:start w:val="1"/>
      <w:numFmt w:val="bullet"/>
      <w:lvlText w:val="•"/>
      <w:lvlJc w:val="left"/>
      <w:pPr>
        <w:tabs>
          <w:tab w:val="num" w:pos="720"/>
        </w:tabs>
        <w:ind w:left="720" w:hanging="360"/>
      </w:pPr>
      <w:rPr>
        <w:rFonts w:ascii="Arial" w:hAnsi="Arial" w:hint="default"/>
      </w:rPr>
    </w:lvl>
    <w:lvl w:ilvl="1" w:tplc="E9E81B4E" w:tentative="1">
      <w:start w:val="1"/>
      <w:numFmt w:val="bullet"/>
      <w:lvlText w:val="•"/>
      <w:lvlJc w:val="left"/>
      <w:pPr>
        <w:tabs>
          <w:tab w:val="num" w:pos="1440"/>
        </w:tabs>
        <w:ind w:left="1440" w:hanging="360"/>
      </w:pPr>
      <w:rPr>
        <w:rFonts w:ascii="Arial" w:hAnsi="Arial" w:hint="default"/>
      </w:rPr>
    </w:lvl>
    <w:lvl w:ilvl="2" w:tplc="CAB29334" w:tentative="1">
      <w:start w:val="1"/>
      <w:numFmt w:val="bullet"/>
      <w:lvlText w:val="•"/>
      <w:lvlJc w:val="left"/>
      <w:pPr>
        <w:tabs>
          <w:tab w:val="num" w:pos="2160"/>
        </w:tabs>
        <w:ind w:left="2160" w:hanging="360"/>
      </w:pPr>
      <w:rPr>
        <w:rFonts w:ascii="Arial" w:hAnsi="Arial" w:hint="default"/>
      </w:rPr>
    </w:lvl>
    <w:lvl w:ilvl="3" w:tplc="AE30F6F6" w:tentative="1">
      <w:start w:val="1"/>
      <w:numFmt w:val="bullet"/>
      <w:lvlText w:val="•"/>
      <w:lvlJc w:val="left"/>
      <w:pPr>
        <w:tabs>
          <w:tab w:val="num" w:pos="2880"/>
        </w:tabs>
        <w:ind w:left="2880" w:hanging="360"/>
      </w:pPr>
      <w:rPr>
        <w:rFonts w:ascii="Arial" w:hAnsi="Arial" w:hint="default"/>
      </w:rPr>
    </w:lvl>
    <w:lvl w:ilvl="4" w:tplc="FA44B8C4" w:tentative="1">
      <w:start w:val="1"/>
      <w:numFmt w:val="bullet"/>
      <w:lvlText w:val="•"/>
      <w:lvlJc w:val="left"/>
      <w:pPr>
        <w:tabs>
          <w:tab w:val="num" w:pos="3600"/>
        </w:tabs>
        <w:ind w:left="3600" w:hanging="360"/>
      </w:pPr>
      <w:rPr>
        <w:rFonts w:ascii="Arial" w:hAnsi="Arial" w:hint="default"/>
      </w:rPr>
    </w:lvl>
    <w:lvl w:ilvl="5" w:tplc="E4B6B7C2" w:tentative="1">
      <w:start w:val="1"/>
      <w:numFmt w:val="bullet"/>
      <w:lvlText w:val="•"/>
      <w:lvlJc w:val="left"/>
      <w:pPr>
        <w:tabs>
          <w:tab w:val="num" w:pos="4320"/>
        </w:tabs>
        <w:ind w:left="4320" w:hanging="360"/>
      </w:pPr>
      <w:rPr>
        <w:rFonts w:ascii="Arial" w:hAnsi="Arial" w:hint="default"/>
      </w:rPr>
    </w:lvl>
    <w:lvl w:ilvl="6" w:tplc="1D6E692E" w:tentative="1">
      <w:start w:val="1"/>
      <w:numFmt w:val="bullet"/>
      <w:lvlText w:val="•"/>
      <w:lvlJc w:val="left"/>
      <w:pPr>
        <w:tabs>
          <w:tab w:val="num" w:pos="5040"/>
        </w:tabs>
        <w:ind w:left="5040" w:hanging="360"/>
      </w:pPr>
      <w:rPr>
        <w:rFonts w:ascii="Arial" w:hAnsi="Arial" w:hint="default"/>
      </w:rPr>
    </w:lvl>
    <w:lvl w:ilvl="7" w:tplc="AB763EB8" w:tentative="1">
      <w:start w:val="1"/>
      <w:numFmt w:val="bullet"/>
      <w:lvlText w:val="•"/>
      <w:lvlJc w:val="left"/>
      <w:pPr>
        <w:tabs>
          <w:tab w:val="num" w:pos="5760"/>
        </w:tabs>
        <w:ind w:left="5760" w:hanging="360"/>
      </w:pPr>
      <w:rPr>
        <w:rFonts w:ascii="Arial" w:hAnsi="Arial" w:hint="default"/>
      </w:rPr>
    </w:lvl>
    <w:lvl w:ilvl="8" w:tplc="9FA04E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5"/>
  </w:num>
  <w:num w:numId="14">
    <w:abstractNumId w:val="16"/>
  </w:num>
  <w:num w:numId="15">
    <w:abstractNumId w:val="1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208F"/>
    <w:rsid w:val="00002A15"/>
    <w:rsid w:val="00003EF9"/>
    <w:rsid w:val="00005A3C"/>
    <w:rsid w:val="00007A34"/>
    <w:rsid w:val="000107A6"/>
    <w:rsid w:val="0001100D"/>
    <w:rsid w:val="00014CEF"/>
    <w:rsid w:val="00016110"/>
    <w:rsid w:val="00016659"/>
    <w:rsid w:val="0002288D"/>
    <w:rsid w:val="00023AC1"/>
    <w:rsid w:val="0003165A"/>
    <w:rsid w:val="00036CE5"/>
    <w:rsid w:val="0003727B"/>
    <w:rsid w:val="00037E80"/>
    <w:rsid w:val="0004115B"/>
    <w:rsid w:val="00042B84"/>
    <w:rsid w:val="000432B9"/>
    <w:rsid w:val="00043E3A"/>
    <w:rsid w:val="0004489D"/>
    <w:rsid w:val="00045475"/>
    <w:rsid w:val="000502BA"/>
    <w:rsid w:val="00055F76"/>
    <w:rsid w:val="0005665C"/>
    <w:rsid w:val="000602D7"/>
    <w:rsid w:val="0007071A"/>
    <w:rsid w:val="00074C0E"/>
    <w:rsid w:val="000763CD"/>
    <w:rsid w:val="00086252"/>
    <w:rsid w:val="000870D1"/>
    <w:rsid w:val="00090808"/>
    <w:rsid w:val="00090A8A"/>
    <w:rsid w:val="00093589"/>
    <w:rsid w:val="00095275"/>
    <w:rsid w:val="00096CAE"/>
    <w:rsid w:val="000A384F"/>
    <w:rsid w:val="000A61E7"/>
    <w:rsid w:val="000A76D6"/>
    <w:rsid w:val="000B138B"/>
    <w:rsid w:val="000B4C98"/>
    <w:rsid w:val="000B5289"/>
    <w:rsid w:val="000B6911"/>
    <w:rsid w:val="000B6D5E"/>
    <w:rsid w:val="000C1237"/>
    <w:rsid w:val="000C470D"/>
    <w:rsid w:val="000C7C3D"/>
    <w:rsid w:val="000D0661"/>
    <w:rsid w:val="000D64FB"/>
    <w:rsid w:val="000E08F6"/>
    <w:rsid w:val="000E27B2"/>
    <w:rsid w:val="000E3EAA"/>
    <w:rsid w:val="000F35CE"/>
    <w:rsid w:val="000F3A86"/>
    <w:rsid w:val="000F3D1D"/>
    <w:rsid w:val="000F4FAD"/>
    <w:rsid w:val="000F571B"/>
    <w:rsid w:val="000F5846"/>
    <w:rsid w:val="000F7A94"/>
    <w:rsid w:val="00102212"/>
    <w:rsid w:val="001027DA"/>
    <w:rsid w:val="0010558E"/>
    <w:rsid w:val="001063AF"/>
    <w:rsid w:val="001064F8"/>
    <w:rsid w:val="00107E84"/>
    <w:rsid w:val="00113AB0"/>
    <w:rsid w:val="00116D65"/>
    <w:rsid w:val="001208D4"/>
    <w:rsid w:val="001211AD"/>
    <w:rsid w:val="001214B5"/>
    <w:rsid w:val="001217D3"/>
    <w:rsid w:val="00121D6D"/>
    <w:rsid w:val="00122995"/>
    <w:rsid w:val="001251BA"/>
    <w:rsid w:val="001275F2"/>
    <w:rsid w:val="00131BCB"/>
    <w:rsid w:val="001331AB"/>
    <w:rsid w:val="00134D4A"/>
    <w:rsid w:val="00136B47"/>
    <w:rsid w:val="00140718"/>
    <w:rsid w:val="00141121"/>
    <w:rsid w:val="00141FAA"/>
    <w:rsid w:val="00143F4A"/>
    <w:rsid w:val="00144341"/>
    <w:rsid w:val="00145976"/>
    <w:rsid w:val="001515ED"/>
    <w:rsid w:val="00151906"/>
    <w:rsid w:val="001526C4"/>
    <w:rsid w:val="00155961"/>
    <w:rsid w:val="00157DDB"/>
    <w:rsid w:val="001608AA"/>
    <w:rsid w:val="00161BE6"/>
    <w:rsid w:val="00162ED2"/>
    <w:rsid w:val="001634ED"/>
    <w:rsid w:val="00163B6B"/>
    <w:rsid w:val="00165019"/>
    <w:rsid w:val="00166433"/>
    <w:rsid w:val="0016692D"/>
    <w:rsid w:val="0017122C"/>
    <w:rsid w:val="00171EB5"/>
    <w:rsid w:val="00174931"/>
    <w:rsid w:val="00175F4C"/>
    <w:rsid w:val="00175F98"/>
    <w:rsid w:val="0018057B"/>
    <w:rsid w:val="00180C90"/>
    <w:rsid w:val="00181DD6"/>
    <w:rsid w:val="00183BB9"/>
    <w:rsid w:val="00184C4C"/>
    <w:rsid w:val="001855A4"/>
    <w:rsid w:val="00185E8C"/>
    <w:rsid w:val="00190399"/>
    <w:rsid w:val="001903E8"/>
    <w:rsid w:val="00190EDB"/>
    <w:rsid w:val="00197BB0"/>
    <w:rsid w:val="001A01D0"/>
    <w:rsid w:val="001A12EE"/>
    <w:rsid w:val="001A39FA"/>
    <w:rsid w:val="001A424A"/>
    <w:rsid w:val="001A7214"/>
    <w:rsid w:val="001A7CCA"/>
    <w:rsid w:val="001B06F5"/>
    <w:rsid w:val="001B6B36"/>
    <w:rsid w:val="001B778F"/>
    <w:rsid w:val="001C00A8"/>
    <w:rsid w:val="001C124D"/>
    <w:rsid w:val="001C1625"/>
    <w:rsid w:val="001C4AFB"/>
    <w:rsid w:val="001D5351"/>
    <w:rsid w:val="001D57CA"/>
    <w:rsid w:val="001D631C"/>
    <w:rsid w:val="001E01B4"/>
    <w:rsid w:val="001E25D5"/>
    <w:rsid w:val="001E2880"/>
    <w:rsid w:val="001E4948"/>
    <w:rsid w:val="001E75CF"/>
    <w:rsid w:val="001F0EC7"/>
    <w:rsid w:val="001F2B86"/>
    <w:rsid w:val="00204295"/>
    <w:rsid w:val="0020543F"/>
    <w:rsid w:val="002060B2"/>
    <w:rsid w:val="00207050"/>
    <w:rsid w:val="00207148"/>
    <w:rsid w:val="00210A37"/>
    <w:rsid w:val="0021477A"/>
    <w:rsid w:val="0021653B"/>
    <w:rsid w:val="00223C68"/>
    <w:rsid w:val="00226358"/>
    <w:rsid w:val="00227BA3"/>
    <w:rsid w:val="00230810"/>
    <w:rsid w:val="0023588D"/>
    <w:rsid w:val="00241DFF"/>
    <w:rsid w:val="0024241B"/>
    <w:rsid w:val="00242429"/>
    <w:rsid w:val="002435DF"/>
    <w:rsid w:val="00243F22"/>
    <w:rsid w:val="002440ED"/>
    <w:rsid w:val="00250439"/>
    <w:rsid w:val="002505ED"/>
    <w:rsid w:val="00250C5F"/>
    <w:rsid w:val="00251243"/>
    <w:rsid w:val="00251A71"/>
    <w:rsid w:val="00253C1C"/>
    <w:rsid w:val="00260CC3"/>
    <w:rsid w:val="00261943"/>
    <w:rsid w:val="002620B5"/>
    <w:rsid w:val="00262AB3"/>
    <w:rsid w:val="00262DA9"/>
    <w:rsid w:val="002704F6"/>
    <w:rsid w:val="00272643"/>
    <w:rsid w:val="002830F8"/>
    <w:rsid w:val="002831CB"/>
    <w:rsid w:val="002834A1"/>
    <w:rsid w:val="00284340"/>
    <w:rsid w:val="0028619B"/>
    <w:rsid w:val="00291834"/>
    <w:rsid w:val="00291D5A"/>
    <w:rsid w:val="00292704"/>
    <w:rsid w:val="00294E20"/>
    <w:rsid w:val="002A02F5"/>
    <w:rsid w:val="002A2186"/>
    <w:rsid w:val="002A7909"/>
    <w:rsid w:val="002B2EC0"/>
    <w:rsid w:val="002B316B"/>
    <w:rsid w:val="002B32BA"/>
    <w:rsid w:val="002B551B"/>
    <w:rsid w:val="002B66DA"/>
    <w:rsid w:val="002C0F26"/>
    <w:rsid w:val="002C18F2"/>
    <w:rsid w:val="002C3989"/>
    <w:rsid w:val="002C5BAD"/>
    <w:rsid w:val="002C7D1C"/>
    <w:rsid w:val="002D2849"/>
    <w:rsid w:val="002D2EF4"/>
    <w:rsid w:val="002D4718"/>
    <w:rsid w:val="002D4829"/>
    <w:rsid w:val="002D5DE4"/>
    <w:rsid w:val="002D7E84"/>
    <w:rsid w:val="002E2C34"/>
    <w:rsid w:val="002E74CD"/>
    <w:rsid w:val="002F0692"/>
    <w:rsid w:val="002F5526"/>
    <w:rsid w:val="002F5836"/>
    <w:rsid w:val="003028E3"/>
    <w:rsid w:val="00303D25"/>
    <w:rsid w:val="003045EB"/>
    <w:rsid w:val="00307235"/>
    <w:rsid w:val="00310148"/>
    <w:rsid w:val="003108BE"/>
    <w:rsid w:val="00311B91"/>
    <w:rsid w:val="003144AA"/>
    <w:rsid w:val="003153A4"/>
    <w:rsid w:val="00317026"/>
    <w:rsid w:val="003222C4"/>
    <w:rsid w:val="00322D95"/>
    <w:rsid w:val="00325F33"/>
    <w:rsid w:val="00332E7E"/>
    <w:rsid w:val="0033365F"/>
    <w:rsid w:val="003343CE"/>
    <w:rsid w:val="00335BAA"/>
    <w:rsid w:val="003369AF"/>
    <w:rsid w:val="0033740C"/>
    <w:rsid w:val="00342DDD"/>
    <w:rsid w:val="00343586"/>
    <w:rsid w:val="00343771"/>
    <w:rsid w:val="00347144"/>
    <w:rsid w:val="00347A9D"/>
    <w:rsid w:val="00347F8A"/>
    <w:rsid w:val="003501C3"/>
    <w:rsid w:val="00352A07"/>
    <w:rsid w:val="00356306"/>
    <w:rsid w:val="00361041"/>
    <w:rsid w:val="00361ACB"/>
    <w:rsid w:val="00362FD1"/>
    <w:rsid w:val="003631CE"/>
    <w:rsid w:val="0036403B"/>
    <w:rsid w:val="00365C45"/>
    <w:rsid w:val="00366891"/>
    <w:rsid w:val="003711F4"/>
    <w:rsid w:val="00372008"/>
    <w:rsid w:val="003749CB"/>
    <w:rsid w:val="00374C94"/>
    <w:rsid w:val="00374FE6"/>
    <w:rsid w:val="003765F4"/>
    <w:rsid w:val="003813DE"/>
    <w:rsid w:val="003814C4"/>
    <w:rsid w:val="00381D90"/>
    <w:rsid w:val="003828F3"/>
    <w:rsid w:val="00385580"/>
    <w:rsid w:val="003867E5"/>
    <w:rsid w:val="003879A3"/>
    <w:rsid w:val="003915DB"/>
    <w:rsid w:val="00393F07"/>
    <w:rsid w:val="00394692"/>
    <w:rsid w:val="00394C33"/>
    <w:rsid w:val="003965AA"/>
    <w:rsid w:val="00396A4F"/>
    <w:rsid w:val="003A0D20"/>
    <w:rsid w:val="003A0DC1"/>
    <w:rsid w:val="003A6063"/>
    <w:rsid w:val="003A669A"/>
    <w:rsid w:val="003B0D77"/>
    <w:rsid w:val="003B178E"/>
    <w:rsid w:val="003B3F4F"/>
    <w:rsid w:val="003C08E4"/>
    <w:rsid w:val="003C0F0F"/>
    <w:rsid w:val="003C35F5"/>
    <w:rsid w:val="003C60CF"/>
    <w:rsid w:val="003C6F56"/>
    <w:rsid w:val="003C79DE"/>
    <w:rsid w:val="003C7EC6"/>
    <w:rsid w:val="003D1C34"/>
    <w:rsid w:val="003D2D31"/>
    <w:rsid w:val="003D347D"/>
    <w:rsid w:val="003D6159"/>
    <w:rsid w:val="003E0E61"/>
    <w:rsid w:val="003E1781"/>
    <w:rsid w:val="003E216F"/>
    <w:rsid w:val="003E451B"/>
    <w:rsid w:val="003E4E21"/>
    <w:rsid w:val="003E5D0D"/>
    <w:rsid w:val="003F3EF4"/>
    <w:rsid w:val="003F4B20"/>
    <w:rsid w:val="003F5049"/>
    <w:rsid w:val="003F5125"/>
    <w:rsid w:val="0040031B"/>
    <w:rsid w:val="00406F1E"/>
    <w:rsid w:val="00407BA5"/>
    <w:rsid w:val="00410A2D"/>
    <w:rsid w:val="00415FC2"/>
    <w:rsid w:val="00417DDC"/>
    <w:rsid w:val="00421A63"/>
    <w:rsid w:val="00425C8D"/>
    <w:rsid w:val="00430B72"/>
    <w:rsid w:val="00430E41"/>
    <w:rsid w:val="00431867"/>
    <w:rsid w:val="00432C94"/>
    <w:rsid w:val="004420B1"/>
    <w:rsid w:val="0044265E"/>
    <w:rsid w:val="0044633C"/>
    <w:rsid w:val="0045020B"/>
    <w:rsid w:val="00451ABB"/>
    <w:rsid w:val="00452138"/>
    <w:rsid w:val="00453094"/>
    <w:rsid w:val="00453A6F"/>
    <w:rsid w:val="00454874"/>
    <w:rsid w:val="0045504B"/>
    <w:rsid w:val="00460163"/>
    <w:rsid w:val="00461922"/>
    <w:rsid w:val="00466B93"/>
    <w:rsid w:val="00467F6B"/>
    <w:rsid w:val="0047007B"/>
    <w:rsid w:val="00471B0A"/>
    <w:rsid w:val="00472D6C"/>
    <w:rsid w:val="00473440"/>
    <w:rsid w:val="00474E9F"/>
    <w:rsid w:val="004762A3"/>
    <w:rsid w:val="00477574"/>
    <w:rsid w:val="004852D9"/>
    <w:rsid w:val="00485918"/>
    <w:rsid w:val="00490B2F"/>
    <w:rsid w:val="004917F6"/>
    <w:rsid w:val="00491D6E"/>
    <w:rsid w:val="004921B1"/>
    <w:rsid w:val="00492451"/>
    <w:rsid w:val="00494147"/>
    <w:rsid w:val="004946E0"/>
    <w:rsid w:val="00494D5C"/>
    <w:rsid w:val="00496652"/>
    <w:rsid w:val="004974AB"/>
    <w:rsid w:val="00497BA5"/>
    <w:rsid w:val="004A0596"/>
    <w:rsid w:val="004A445A"/>
    <w:rsid w:val="004A47DE"/>
    <w:rsid w:val="004A5AD2"/>
    <w:rsid w:val="004A5B91"/>
    <w:rsid w:val="004A5E9D"/>
    <w:rsid w:val="004A6615"/>
    <w:rsid w:val="004B0A1F"/>
    <w:rsid w:val="004B0D5F"/>
    <w:rsid w:val="004B37AC"/>
    <w:rsid w:val="004B37CD"/>
    <w:rsid w:val="004B3CEC"/>
    <w:rsid w:val="004B6AA0"/>
    <w:rsid w:val="004B6BF3"/>
    <w:rsid w:val="004B77BB"/>
    <w:rsid w:val="004C2720"/>
    <w:rsid w:val="004C4BCD"/>
    <w:rsid w:val="004C749B"/>
    <w:rsid w:val="004C7AA5"/>
    <w:rsid w:val="004C7EDF"/>
    <w:rsid w:val="004D16F0"/>
    <w:rsid w:val="004D5C8C"/>
    <w:rsid w:val="004D6023"/>
    <w:rsid w:val="004D6203"/>
    <w:rsid w:val="004D7895"/>
    <w:rsid w:val="004E2685"/>
    <w:rsid w:val="004E4563"/>
    <w:rsid w:val="004E671E"/>
    <w:rsid w:val="004E675D"/>
    <w:rsid w:val="004E7E71"/>
    <w:rsid w:val="004F2D6F"/>
    <w:rsid w:val="004F32C4"/>
    <w:rsid w:val="004F3300"/>
    <w:rsid w:val="004F4994"/>
    <w:rsid w:val="004F4FEE"/>
    <w:rsid w:val="004F6B8B"/>
    <w:rsid w:val="004F71F8"/>
    <w:rsid w:val="00500059"/>
    <w:rsid w:val="00500662"/>
    <w:rsid w:val="005010D7"/>
    <w:rsid w:val="005135BD"/>
    <w:rsid w:val="00514ABC"/>
    <w:rsid w:val="005153E9"/>
    <w:rsid w:val="00517FC5"/>
    <w:rsid w:val="00522643"/>
    <w:rsid w:val="00524679"/>
    <w:rsid w:val="00525688"/>
    <w:rsid w:val="00525FC0"/>
    <w:rsid w:val="005262E2"/>
    <w:rsid w:val="00527667"/>
    <w:rsid w:val="00534023"/>
    <w:rsid w:val="00535E63"/>
    <w:rsid w:val="00536BAB"/>
    <w:rsid w:val="00537EF5"/>
    <w:rsid w:val="00540577"/>
    <w:rsid w:val="0054085F"/>
    <w:rsid w:val="00541477"/>
    <w:rsid w:val="00541914"/>
    <w:rsid w:val="00541A62"/>
    <w:rsid w:val="0054261A"/>
    <w:rsid w:val="00542F1B"/>
    <w:rsid w:val="005449C7"/>
    <w:rsid w:val="00546D82"/>
    <w:rsid w:val="005475B7"/>
    <w:rsid w:val="00553475"/>
    <w:rsid w:val="00555B80"/>
    <w:rsid w:val="00556A95"/>
    <w:rsid w:val="00560E18"/>
    <w:rsid w:val="0056207C"/>
    <w:rsid w:val="00563DD1"/>
    <w:rsid w:val="00564E37"/>
    <w:rsid w:val="00567232"/>
    <w:rsid w:val="0057007E"/>
    <w:rsid w:val="005701F7"/>
    <w:rsid w:val="005720D9"/>
    <w:rsid w:val="00575894"/>
    <w:rsid w:val="00575B42"/>
    <w:rsid w:val="005801A4"/>
    <w:rsid w:val="00582028"/>
    <w:rsid w:val="00582B50"/>
    <w:rsid w:val="005850C8"/>
    <w:rsid w:val="0058787F"/>
    <w:rsid w:val="00593062"/>
    <w:rsid w:val="0059383C"/>
    <w:rsid w:val="0059391C"/>
    <w:rsid w:val="00594886"/>
    <w:rsid w:val="00595B1D"/>
    <w:rsid w:val="00596C81"/>
    <w:rsid w:val="005A212F"/>
    <w:rsid w:val="005A59A3"/>
    <w:rsid w:val="005A785B"/>
    <w:rsid w:val="005B2458"/>
    <w:rsid w:val="005B2944"/>
    <w:rsid w:val="005B3069"/>
    <w:rsid w:val="005B5ABC"/>
    <w:rsid w:val="005C1CEA"/>
    <w:rsid w:val="005C34D8"/>
    <w:rsid w:val="005C6B52"/>
    <w:rsid w:val="005C7837"/>
    <w:rsid w:val="005C7DCC"/>
    <w:rsid w:val="005D02D5"/>
    <w:rsid w:val="005D1747"/>
    <w:rsid w:val="005D33C5"/>
    <w:rsid w:val="005D4511"/>
    <w:rsid w:val="005D5722"/>
    <w:rsid w:val="005D672D"/>
    <w:rsid w:val="005D6CC5"/>
    <w:rsid w:val="005E109F"/>
    <w:rsid w:val="005E2552"/>
    <w:rsid w:val="005E572B"/>
    <w:rsid w:val="005E5E8A"/>
    <w:rsid w:val="005E6A5A"/>
    <w:rsid w:val="005E771A"/>
    <w:rsid w:val="005F003C"/>
    <w:rsid w:val="005F1DFB"/>
    <w:rsid w:val="005F2CC2"/>
    <w:rsid w:val="005F4D50"/>
    <w:rsid w:val="00600F8B"/>
    <w:rsid w:val="006019D3"/>
    <w:rsid w:val="0060465C"/>
    <w:rsid w:val="00604D76"/>
    <w:rsid w:val="00604EC2"/>
    <w:rsid w:val="00606979"/>
    <w:rsid w:val="006108EA"/>
    <w:rsid w:val="0061394E"/>
    <w:rsid w:val="00614DC3"/>
    <w:rsid w:val="00615F8C"/>
    <w:rsid w:val="00616DBD"/>
    <w:rsid w:val="006175B3"/>
    <w:rsid w:val="00624250"/>
    <w:rsid w:val="00624E6F"/>
    <w:rsid w:val="00625D79"/>
    <w:rsid w:val="0063118B"/>
    <w:rsid w:val="006326B7"/>
    <w:rsid w:val="006332E4"/>
    <w:rsid w:val="006341B3"/>
    <w:rsid w:val="00634929"/>
    <w:rsid w:val="006358B2"/>
    <w:rsid w:val="00635B03"/>
    <w:rsid w:val="00635DC8"/>
    <w:rsid w:val="00640D0F"/>
    <w:rsid w:val="006475E0"/>
    <w:rsid w:val="00647A03"/>
    <w:rsid w:val="00653708"/>
    <w:rsid w:val="00656A66"/>
    <w:rsid w:val="00662106"/>
    <w:rsid w:val="0066353C"/>
    <w:rsid w:val="00663611"/>
    <w:rsid w:val="00665DEA"/>
    <w:rsid w:val="00665FE9"/>
    <w:rsid w:val="00667485"/>
    <w:rsid w:val="00670F2E"/>
    <w:rsid w:val="00672944"/>
    <w:rsid w:val="00672BC4"/>
    <w:rsid w:val="006736A9"/>
    <w:rsid w:val="00675E7E"/>
    <w:rsid w:val="00677082"/>
    <w:rsid w:val="00681A9F"/>
    <w:rsid w:val="00681E22"/>
    <w:rsid w:val="00682016"/>
    <w:rsid w:val="00685992"/>
    <w:rsid w:val="00690121"/>
    <w:rsid w:val="00694444"/>
    <w:rsid w:val="00694E3C"/>
    <w:rsid w:val="00695B97"/>
    <w:rsid w:val="0069746B"/>
    <w:rsid w:val="006A0045"/>
    <w:rsid w:val="006A4B12"/>
    <w:rsid w:val="006A4B5F"/>
    <w:rsid w:val="006A7776"/>
    <w:rsid w:val="006A7AE2"/>
    <w:rsid w:val="006B1E93"/>
    <w:rsid w:val="006B74E3"/>
    <w:rsid w:val="006B7AC6"/>
    <w:rsid w:val="006C010C"/>
    <w:rsid w:val="006C1128"/>
    <w:rsid w:val="006C2190"/>
    <w:rsid w:val="006C53CA"/>
    <w:rsid w:val="006C6488"/>
    <w:rsid w:val="006C66A1"/>
    <w:rsid w:val="006D0F3C"/>
    <w:rsid w:val="006D1A4B"/>
    <w:rsid w:val="006D2048"/>
    <w:rsid w:val="006D36E9"/>
    <w:rsid w:val="006D3CD6"/>
    <w:rsid w:val="006D5251"/>
    <w:rsid w:val="006D5E03"/>
    <w:rsid w:val="006D5E1E"/>
    <w:rsid w:val="006D6BA5"/>
    <w:rsid w:val="006D7881"/>
    <w:rsid w:val="006E1AA9"/>
    <w:rsid w:val="006E2517"/>
    <w:rsid w:val="006E36D3"/>
    <w:rsid w:val="006E5091"/>
    <w:rsid w:val="006E5BAD"/>
    <w:rsid w:val="006E64B4"/>
    <w:rsid w:val="006E7773"/>
    <w:rsid w:val="006F0F4C"/>
    <w:rsid w:val="006F5B20"/>
    <w:rsid w:val="006F5EF3"/>
    <w:rsid w:val="006F5F4F"/>
    <w:rsid w:val="006F69EC"/>
    <w:rsid w:val="006F7AFD"/>
    <w:rsid w:val="0070208C"/>
    <w:rsid w:val="00707326"/>
    <w:rsid w:val="00710D74"/>
    <w:rsid w:val="00712B06"/>
    <w:rsid w:val="00715BF7"/>
    <w:rsid w:val="007163F8"/>
    <w:rsid w:val="007164EE"/>
    <w:rsid w:val="0072325F"/>
    <w:rsid w:val="00725827"/>
    <w:rsid w:val="00726575"/>
    <w:rsid w:val="0073204B"/>
    <w:rsid w:val="00733539"/>
    <w:rsid w:val="00733A9F"/>
    <w:rsid w:val="00734B98"/>
    <w:rsid w:val="007370F9"/>
    <w:rsid w:val="00740DCD"/>
    <w:rsid w:val="00742CB5"/>
    <w:rsid w:val="007435F6"/>
    <w:rsid w:val="007446A1"/>
    <w:rsid w:val="00744E77"/>
    <w:rsid w:val="00746CC1"/>
    <w:rsid w:val="007502D8"/>
    <w:rsid w:val="00763B79"/>
    <w:rsid w:val="007640C9"/>
    <w:rsid w:val="0076455B"/>
    <w:rsid w:val="0076742E"/>
    <w:rsid w:val="007704C4"/>
    <w:rsid w:val="00770858"/>
    <w:rsid w:val="007736A2"/>
    <w:rsid w:val="00775BDF"/>
    <w:rsid w:val="007816E6"/>
    <w:rsid w:val="00781F04"/>
    <w:rsid w:val="007827EE"/>
    <w:rsid w:val="0078322B"/>
    <w:rsid w:val="00784899"/>
    <w:rsid w:val="007864BC"/>
    <w:rsid w:val="00787BE6"/>
    <w:rsid w:val="00793CB7"/>
    <w:rsid w:val="00794C25"/>
    <w:rsid w:val="00795E25"/>
    <w:rsid w:val="007A0694"/>
    <w:rsid w:val="007A1FD9"/>
    <w:rsid w:val="007A4D9B"/>
    <w:rsid w:val="007A6682"/>
    <w:rsid w:val="007A68F5"/>
    <w:rsid w:val="007A74DE"/>
    <w:rsid w:val="007B120B"/>
    <w:rsid w:val="007B2A46"/>
    <w:rsid w:val="007B3316"/>
    <w:rsid w:val="007B3531"/>
    <w:rsid w:val="007B41B4"/>
    <w:rsid w:val="007C0C51"/>
    <w:rsid w:val="007C365E"/>
    <w:rsid w:val="007D02CA"/>
    <w:rsid w:val="007D4B85"/>
    <w:rsid w:val="007D699A"/>
    <w:rsid w:val="007E2BB0"/>
    <w:rsid w:val="007E3961"/>
    <w:rsid w:val="007E4C57"/>
    <w:rsid w:val="007E5871"/>
    <w:rsid w:val="007E68F1"/>
    <w:rsid w:val="007F11EA"/>
    <w:rsid w:val="007F1E11"/>
    <w:rsid w:val="007F252B"/>
    <w:rsid w:val="007F3755"/>
    <w:rsid w:val="007F71BB"/>
    <w:rsid w:val="0080000C"/>
    <w:rsid w:val="00801F59"/>
    <w:rsid w:val="0080296A"/>
    <w:rsid w:val="008055C0"/>
    <w:rsid w:val="0080601A"/>
    <w:rsid w:val="008066C0"/>
    <w:rsid w:val="00813776"/>
    <w:rsid w:val="008140D6"/>
    <w:rsid w:val="00814CE6"/>
    <w:rsid w:val="00815FA8"/>
    <w:rsid w:val="00817533"/>
    <w:rsid w:val="008176DE"/>
    <w:rsid w:val="008205B1"/>
    <w:rsid w:val="00821DC1"/>
    <w:rsid w:val="00825A6C"/>
    <w:rsid w:val="00825E67"/>
    <w:rsid w:val="00826F65"/>
    <w:rsid w:val="00826FB8"/>
    <w:rsid w:val="00827BFB"/>
    <w:rsid w:val="00830987"/>
    <w:rsid w:val="00831BC0"/>
    <w:rsid w:val="00832EE5"/>
    <w:rsid w:val="00833E8E"/>
    <w:rsid w:val="00834392"/>
    <w:rsid w:val="00834D78"/>
    <w:rsid w:val="00835A6D"/>
    <w:rsid w:val="00837A33"/>
    <w:rsid w:val="008406FA"/>
    <w:rsid w:val="00840F97"/>
    <w:rsid w:val="00845A16"/>
    <w:rsid w:val="00851006"/>
    <w:rsid w:val="00854700"/>
    <w:rsid w:val="008569FF"/>
    <w:rsid w:val="00856C68"/>
    <w:rsid w:val="008573E9"/>
    <w:rsid w:val="008600E7"/>
    <w:rsid w:val="00860DAF"/>
    <w:rsid w:val="008614E2"/>
    <w:rsid w:val="008637A8"/>
    <w:rsid w:val="00870E7D"/>
    <w:rsid w:val="00877449"/>
    <w:rsid w:val="008810B1"/>
    <w:rsid w:val="008812CE"/>
    <w:rsid w:val="00881C32"/>
    <w:rsid w:val="008860EE"/>
    <w:rsid w:val="008876CE"/>
    <w:rsid w:val="00890542"/>
    <w:rsid w:val="008942F4"/>
    <w:rsid w:val="0089648D"/>
    <w:rsid w:val="008978CB"/>
    <w:rsid w:val="008A23D0"/>
    <w:rsid w:val="008A6615"/>
    <w:rsid w:val="008A78D7"/>
    <w:rsid w:val="008A7ACB"/>
    <w:rsid w:val="008A7D07"/>
    <w:rsid w:val="008B3374"/>
    <w:rsid w:val="008B3760"/>
    <w:rsid w:val="008B463F"/>
    <w:rsid w:val="008B6C57"/>
    <w:rsid w:val="008B6F83"/>
    <w:rsid w:val="008C28F5"/>
    <w:rsid w:val="008C2D50"/>
    <w:rsid w:val="008C4CAA"/>
    <w:rsid w:val="008C5FFB"/>
    <w:rsid w:val="008C6B9E"/>
    <w:rsid w:val="008D0735"/>
    <w:rsid w:val="008D0B8E"/>
    <w:rsid w:val="008D1709"/>
    <w:rsid w:val="008D3EDC"/>
    <w:rsid w:val="008D5151"/>
    <w:rsid w:val="008D616A"/>
    <w:rsid w:val="008E2F28"/>
    <w:rsid w:val="008E30B1"/>
    <w:rsid w:val="008E396F"/>
    <w:rsid w:val="008E3A28"/>
    <w:rsid w:val="008E44B4"/>
    <w:rsid w:val="008E5E74"/>
    <w:rsid w:val="008E6001"/>
    <w:rsid w:val="008E7381"/>
    <w:rsid w:val="008F3375"/>
    <w:rsid w:val="008F366E"/>
    <w:rsid w:val="008F4018"/>
    <w:rsid w:val="008F4748"/>
    <w:rsid w:val="008F7F11"/>
    <w:rsid w:val="00902E6E"/>
    <w:rsid w:val="009037ED"/>
    <w:rsid w:val="00911EE5"/>
    <w:rsid w:val="00913831"/>
    <w:rsid w:val="00914239"/>
    <w:rsid w:val="0091501D"/>
    <w:rsid w:val="00925212"/>
    <w:rsid w:val="00926174"/>
    <w:rsid w:val="00926335"/>
    <w:rsid w:val="009302B7"/>
    <w:rsid w:val="00932A4F"/>
    <w:rsid w:val="009340DF"/>
    <w:rsid w:val="00935653"/>
    <w:rsid w:val="0093652E"/>
    <w:rsid w:val="00936F0E"/>
    <w:rsid w:val="00947280"/>
    <w:rsid w:val="00950D29"/>
    <w:rsid w:val="00951504"/>
    <w:rsid w:val="0095287A"/>
    <w:rsid w:val="00955578"/>
    <w:rsid w:val="009571B3"/>
    <w:rsid w:val="00962A36"/>
    <w:rsid w:val="00966501"/>
    <w:rsid w:val="00966BE9"/>
    <w:rsid w:val="00971E7B"/>
    <w:rsid w:val="00972303"/>
    <w:rsid w:val="00975926"/>
    <w:rsid w:val="00976EDE"/>
    <w:rsid w:val="00980729"/>
    <w:rsid w:val="009916DA"/>
    <w:rsid w:val="0099437C"/>
    <w:rsid w:val="009A0D30"/>
    <w:rsid w:val="009A24FB"/>
    <w:rsid w:val="009A2F01"/>
    <w:rsid w:val="009A5530"/>
    <w:rsid w:val="009A60AD"/>
    <w:rsid w:val="009A6A1E"/>
    <w:rsid w:val="009B0A06"/>
    <w:rsid w:val="009B31A5"/>
    <w:rsid w:val="009B623A"/>
    <w:rsid w:val="009B6D0E"/>
    <w:rsid w:val="009C0F0B"/>
    <w:rsid w:val="009C3BA6"/>
    <w:rsid w:val="009C700C"/>
    <w:rsid w:val="009C765D"/>
    <w:rsid w:val="009C7F28"/>
    <w:rsid w:val="009D1C18"/>
    <w:rsid w:val="009D2F42"/>
    <w:rsid w:val="009D4BFB"/>
    <w:rsid w:val="009D532C"/>
    <w:rsid w:val="009D574D"/>
    <w:rsid w:val="009D659B"/>
    <w:rsid w:val="009E0DA6"/>
    <w:rsid w:val="009E6BEA"/>
    <w:rsid w:val="009E6F47"/>
    <w:rsid w:val="009E7613"/>
    <w:rsid w:val="009F326D"/>
    <w:rsid w:val="009F3961"/>
    <w:rsid w:val="009F58A8"/>
    <w:rsid w:val="009F58EB"/>
    <w:rsid w:val="009F5F7D"/>
    <w:rsid w:val="009F6454"/>
    <w:rsid w:val="009F7ABA"/>
    <w:rsid w:val="00A00B3F"/>
    <w:rsid w:val="00A01352"/>
    <w:rsid w:val="00A01C76"/>
    <w:rsid w:val="00A01E79"/>
    <w:rsid w:val="00A04662"/>
    <w:rsid w:val="00A05884"/>
    <w:rsid w:val="00A0646A"/>
    <w:rsid w:val="00A06DE5"/>
    <w:rsid w:val="00A072E8"/>
    <w:rsid w:val="00A11348"/>
    <w:rsid w:val="00A11E10"/>
    <w:rsid w:val="00A12B12"/>
    <w:rsid w:val="00A17D35"/>
    <w:rsid w:val="00A25251"/>
    <w:rsid w:val="00A26124"/>
    <w:rsid w:val="00A356BE"/>
    <w:rsid w:val="00A37F5B"/>
    <w:rsid w:val="00A41864"/>
    <w:rsid w:val="00A42400"/>
    <w:rsid w:val="00A440CD"/>
    <w:rsid w:val="00A45837"/>
    <w:rsid w:val="00A506FC"/>
    <w:rsid w:val="00A508E0"/>
    <w:rsid w:val="00A52B0D"/>
    <w:rsid w:val="00A54233"/>
    <w:rsid w:val="00A57995"/>
    <w:rsid w:val="00A630B4"/>
    <w:rsid w:val="00A63CAB"/>
    <w:rsid w:val="00A66BAB"/>
    <w:rsid w:val="00A678F0"/>
    <w:rsid w:val="00A7147A"/>
    <w:rsid w:val="00A72E7C"/>
    <w:rsid w:val="00A74692"/>
    <w:rsid w:val="00A756BE"/>
    <w:rsid w:val="00A75C2C"/>
    <w:rsid w:val="00A76B16"/>
    <w:rsid w:val="00A82583"/>
    <w:rsid w:val="00A82E1A"/>
    <w:rsid w:val="00A84F42"/>
    <w:rsid w:val="00A85027"/>
    <w:rsid w:val="00A8713E"/>
    <w:rsid w:val="00A8764F"/>
    <w:rsid w:val="00A914DC"/>
    <w:rsid w:val="00A91CDF"/>
    <w:rsid w:val="00A9383F"/>
    <w:rsid w:val="00A955C0"/>
    <w:rsid w:val="00A9588F"/>
    <w:rsid w:val="00A95F3B"/>
    <w:rsid w:val="00A96172"/>
    <w:rsid w:val="00AA1C3D"/>
    <w:rsid w:val="00AA372E"/>
    <w:rsid w:val="00AA40B6"/>
    <w:rsid w:val="00AA5E4B"/>
    <w:rsid w:val="00AA6137"/>
    <w:rsid w:val="00AB5D51"/>
    <w:rsid w:val="00AB7B14"/>
    <w:rsid w:val="00AC16F6"/>
    <w:rsid w:val="00AC36E8"/>
    <w:rsid w:val="00AC4D5F"/>
    <w:rsid w:val="00AC5B7C"/>
    <w:rsid w:val="00AC7C6C"/>
    <w:rsid w:val="00AD0D55"/>
    <w:rsid w:val="00AD23E7"/>
    <w:rsid w:val="00AD2897"/>
    <w:rsid w:val="00AD4AE7"/>
    <w:rsid w:val="00AD5472"/>
    <w:rsid w:val="00AD59ED"/>
    <w:rsid w:val="00AD7A85"/>
    <w:rsid w:val="00AD7EBC"/>
    <w:rsid w:val="00AE18F5"/>
    <w:rsid w:val="00AE3DE9"/>
    <w:rsid w:val="00AE69CE"/>
    <w:rsid w:val="00AE6B60"/>
    <w:rsid w:val="00AF15E8"/>
    <w:rsid w:val="00AF24E9"/>
    <w:rsid w:val="00AF2A77"/>
    <w:rsid w:val="00AF2D45"/>
    <w:rsid w:val="00AF324F"/>
    <w:rsid w:val="00AF690B"/>
    <w:rsid w:val="00AF74FD"/>
    <w:rsid w:val="00B01D8F"/>
    <w:rsid w:val="00B07918"/>
    <w:rsid w:val="00B10FAC"/>
    <w:rsid w:val="00B11FE3"/>
    <w:rsid w:val="00B1284C"/>
    <w:rsid w:val="00B15727"/>
    <w:rsid w:val="00B161FF"/>
    <w:rsid w:val="00B16B63"/>
    <w:rsid w:val="00B17CA4"/>
    <w:rsid w:val="00B2014A"/>
    <w:rsid w:val="00B225D8"/>
    <w:rsid w:val="00B24E5A"/>
    <w:rsid w:val="00B272E7"/>
    <w:rsid w:val="00B33D6F"/>
    <w:rsid w:val="00B34345"/>
    <w:rsid w:val="00B34A43"/>
    <w:rsid w:val="00B43191"/>
    <w:rsid w:val="00B43875"/>
    <w:rsid w:val="00B43B55"/>
    <w:rsid w:val="00B449CD"/>
    <w:rsid w:val="00B479D5"/>
    <w:rsid w:val="00B51AD8"/>
    <w:rsid w:val="00B533CD"/>
    <w:rsid w:val="00B564A5"/>
    <w:rsid w:val="00B6196B"/>
    <w:rsid w:val="00B62A9D"/>
    <w:rsid w:val="00B64897"/>
    <w:rsid w:val="00B648DF"/>
    <w:rsid w:val="00B64EE6"/>
    <w:rsid w:val="00B658DA"/>
    <w:rsid w:val="00B664F6"/>
    <w:rsid w:val="00B67875"/>
    <w:rsid w:val="00B67909"/>
    <w:rsid w:val="00B70468"/>
    <w:rsid w:val="00B71AC1"/>
    <w:rsid w:val="00B735AA"/>
    <w:rsid w:val="00B73C16"/>
    <w:rsid w:val="00B771DF"/>
    <w:rsid w:val="00B774EE"/>
    <w:rsid w:val="00B77634"/>
    <w:rsid w:val="00B77F56"/>
    <w:rsid w:val="00B80812"/>
    <w:rsid w:val="00B82258"/>
    <w:rsid w:val="00B84C87"/>
    <w:rsid w:val="00B86D05"/>
    <w:rsid w:val="00B90019"/>
    <w:rsid w:val="00B900A5"/>
    <w:rsid w:val="00B906C1"/>
    <w:rsid w:val="00B91C08"/>
    <w:rsid w:val="00B94B34"/>
    <w:rsid w:val="00B96A30"/>
    <w:rsid w:val="00B96DED"/>
    <w:rsid w:val="00B97CFA"/>
    <w:rsid w:val="00BA484C"/>
    <w:rsid w:val="00BB6873"/>
    <w:rsid w:val="00BC477E"/>
    <w:rsid w:val="00BC603F"/>
    <w:rsid w:val="00BD0F9C"/>
    <w:rsid w:val="00BD12D6"/>
    <w:rsid w:val="00BD1F29"/>
    <w:rsid w:val="00BD26AC"/>
    <w:rsid w:val="00BD2FFE"/>
    <w:rsid w:val="00BD306B"/>
    <w:rsid w:val="00BD341C"/>
    <w:rsid w:val="00BD5842"/>
    <w:rsid w:val="00BD660E"/>
    <w:rsid w:val="00BE0DAD"/>
    <w:rsid w:val="00BE1100"/>
    <w:rsid w:val="00BE1BB5"/>
    <w:rsid w:val="00BE1BD5"/>
    <w:rsid w:val="00BE1CC4"/>
    <w:rsid w:val="00BE21F9"/>
    <w:rsid w:val="00BE3485"/>
    <w:rsid w:val="00BE4854"/>
    <w:rsid w:val="00BF12FA"/>
    <w:rsid w:val="00BF3BC2"/>
    <w:rsid w:val="00BF591A"/>
    <w:rsid w:val="00BF5DB2"/>
    <w:rsid w:val="00BF761E"/>
    <w:rsid w:val="00C02820"/>
    <w:rsid w:val="00C03515"/>
    <w:rsid w:val="00C05E5A"/>
    <w:rsid w:val="00C10A96"/>
    <w:rsid w:val="00C117CB"/>
    <w:rsid w:val="00C205FC"/>
    <w:rsid w:val="00C22032"/>
    <w:rsid w:val="00C23556"/>
    <w:rsid w:val="00C24227"/>
    <w:rsid w:val="00C3018D"/>
    <w:rsid w:val="00C33059"/>
    <w:rsid w:val="00C3312D"/>
    <w:rsid w:val="00C334E0"/>
    <w:rsid w:val="00C4317B"/>
    <w:rsid w:val="00C4558A"/>
    <w:rsid w:val="00C467E8"/>
    <w:rsid w:val="00C51E4E"/>
    <w:rsid w:val="00C540E7"/>
    <w:rsid w:val="00C54201"/>
    <w:rsid w:val="00C5442D"/>
    <w:rsid w:val="00C550AD"/>
    <w:rsid w:val="00C5790A"/>
    <w:rsid w:val="00C61788"/>
    <w:rsid w:val="00C6374B"/>
    <w:rsid w:val="00C64685"/>
    <w:rsid w:val="00C660E6"/>
    <w:rsid w:val="00C67655"/>
    <w:rsid w:val="00C70501"/>
    <w:rsid w:val="00C74330"/>
    <w:rsid w:val="00C77ACF"/>
    <w:rsid w:val="00C8284E"/>
    <w:rsid w:val="00C8327F"/>
    <w:rsid w:val="00C834DC"/>
    <w:rsid w:val="00C84B5E"/>
    <w:rsid w:val="00C854E7"/>
    <w:rsid w:val="00C8601B"/>
    <w:rsid w:val="00C87842"/>
    <w:rsid w:val="00C91A26"/>
    <w:rsid w:val="00C95284"/>
    <w:rsid w:val="00C96975"/>
    <w:rsid w:val="00CA0A89"/>
    <w:rsid w:val="00CA213A"/>
    <w:rsid w:val="00CA5617"/>
    <w:rsid w:val="00CA5BBC"/>
    <w:rsid w:val="00CA6615"/>
    <w:rsid w:val="00CB2784"/>
    <w:rsid w:val="00CB3B82"/>
    <w:rsid w:val="00CB5A89"/>
    <w:rsid w:val="00CB6FEB"/>
    <w:rsid w:val="00CC2996"/>
    <w:rsid w:val="00CC3FC4"/>
    <w:rsid w:val="00CC48F7"/>
    <w:rsid w:val="00CC4BCE"/>
    <w:rsid w:val="00CC6306"/>
    <w:rsid w:val="00CC77BC"/>
    <w:rsid w:val="00CC7B8B"/>
    <w:rsid w:val="00CD193E"/>
    <w:rsid w:val="00CD2ADE"/>
    <w:rsid w:val="00CE2813"/>
    <w:rsid w:val="00CE2F27"/>
    <w:rsid w:val="00CF24F4"/>
    <w:rsid w:val="00CF2657"/>
    <w:rsid w:val="00CF33BA"/>
    <w:rsid w:val="00CF4D1A"/>
    <w:rsid w:val="00CF7142"/>
    <w:rsid w:val="00CF769D"/>
    <w:rsid w:val="00D0146F"/>
    <w:rsid w:val="00D02511"/>
    <w:rsid w:val="00D02561"/>
    <w:rsid w:val="00D04759"/>
    <w:rsid w:val="00D065B7"/>
    <w:rsid w:val="00D07E82"/>
    <w:rsid w:val="00D07F55"/>
    <w:rsid w:val="00D10AC4"/>
    <w:rsid w:val="00D114D9"/>
    <w:rsid w:val="00D129DE"/>
    <w:rsid w:val="00D134F2"/>
    <w:rsid w:val="00D14220"/>
    <w:rsid w:val="00D142DB"/>
    <w:rsid w:val="00D14D5B"/>
    <w:rsid w:val="00D1507F"/>
    <w:rsid w:val="00D205C6"/>
    <w:rsid w:val="00D2331E"/>
    <w:rsid w:val="00D255EE"/>
    <w:rsid w:val="00D2617E"/>
    <w:rsid w:val="00D304E4"/>
    <w:rsid w:val="00D319A6"/>
    <w:rsid w:val="00D328CA"/>
    <w:rsid w:val="00D34210"/>
    <w:rsid w:val="00D3423F"/>
    <w:rsid w:val="00D40233"/>
    <w:rsid w:val="00D40971"/>
    <w:rsid w:val="00D41CA4"/>
    <w:rsid w:val="00D4470D"/>
    <w:rsid w:val="00D46A5C"/>
    <w:rsid w:val="00D47262"/>
    <w:rsid w:val="00D53EFE"/>
    <w:rsid w:val="00D54401"/>
    <w:rsid w:val="00D62310"/>
    <w:rsid w:val="00D62EAD"/>
    <w:rsid w:val="00D632FB"/>
    <w:rsid w:val="00D63C5D"/>
    <w:rsid w:val="00D67894"/>
    <w:rsid w:val="00D72ADC"/>
    <w:rsid w:val="00D72D96"/>
    <w:rsid w:val="00D90C32"/>
    <w:rsid w:val="00D91CAE"/>
    <w:rsid w:val="00D978C9"/>
    <w:rsid w:val="00DA25CA"/>
    <w:rsid w:val="00DA28C1"/>
    <w:rsid w:val="00DA5941"/>
    <w:rsid w:val="00DA6C35"/>
    <w:rsid w:val="00DB0043"/>
    <w:rsid w:val="00DB0CC7"/>
    <w:rsid w:val="00DB3271"/>
    <w:rsid w:val="00DB5B0F"/>
    <w:rsid w:val="00DC1FAC"/>
    <w:rsid w:val="00DC2D7F"/>
    <w:rsid w:val="00DC55A1"/>
    <w:rsid w:val="00DC5D05"/>
    <w:rsid w:val="00DC6E0C"/>
    <w:rsid w:val="00DD044B"/>
    <w:rsid w:val="00DD0F39"/>
    <w:rsid w:val="00DD1199"/>
    <w:rsid w:val="00DD15C7"/>
    <w:rsid w:val="00DD4D7C"/>
    <w:rsid w:val="00DD5606"/>
    <w:rsid w:val="00DD7078"/>
    <w:rsid w:val="00DE04C3"/>
    <w:rsid w:val="00DE0F87"/>
    <w:rsid w:val="00DE245B"/>
    <w:rsid w:val="00DE6A01"/>
    <w:rsid w:val="00DF24E8"/>
    <w:rsid w:val="00DF2FA2"/>
    <w:rsid w:val="00DF3244"/>
    <w:rsid w:val="00DF394A"/>
    <w:rsid w:val="00DF58F0"/>
    <w:rsid w:val="00DF72F8"/>
    <w:rsid w:val="00E0418A"/>
    <w:rsid w:val="00E04604"/>
    <w:rsid w:val="00E06098"/>
    <w:rsid w:val="00E1035B"/>
    <w:rsid w:val="00E1179E"/>
    <w:rsid w:val="00E121EF"/>
    <w:rsid w:val="00E12928"/>
    <w:rsid w:val="00E15D56"/>
    <w:rsid w:val="00E15F9C"/>
    <w:rsid w:val="00E20CC7"/>
    <w:rsid w:val="00E22716"/>
    <w:rsid w:val="00E23514"/>
    <w:rsid w:val="00E23BDB"/>
    <w:rsid w:val="00E261BF"/>
    <w:rsid w:val="00E26349"/>
    <w:rsid w:val="00E32224"/>
    <w:rsid w:val="00E32378"/>
    <w:rsid w:val="00E400CF"/>
    <w:rsid w:val="00E403CD"/>
    <w:rsid w:val="00E41A29"/>
    <w:rsid w:val="00E425B5"/>
    <w:rsid w:val="00E4559D"/>
    <w:rsid w:val="00E50F1E"/>
    <w:rsid w:val="00E55DD6"/>
    <w:rsid w:val="00E56E46"/>
    <w:rsid w:val="00E62E61"/>
    <w:rsid w:val="00E71617"/>
    <w:rsid w:val="00E719BD"/>
    <w:rsid w:val="00E75B61"/>
    <w:rsid w:val="00E75E25"/>
    <w:rsid w:val="00E818C8"/>
    <w:rsid w:val="00E81F03"/>
    <w:rsid w:val="00E84D34"/>
    <w:rsid w:val="00E84E1D"/>
    <w:rsid w:val="00E84EF0"/>
    <w:rsid w:val="00E8727C"/>
    <w:rsid w:val="00E87C31"/>
    <w:rsid w:val="00E9064C"/>
    <w:rsid w:val="00E90E0F"/>
    <w:rsid w:val="00E91B05"/>
    <w:rsid w:val="00E93B2E"/>
    <w:rsid w:val="00E94A9E"/>
    <w:rsid w:val="00E95111"/>
    <w:rsid w:val="00E9608C"/>
    <w:rsid w:val="00E96806"/>
    <w:rsid w:val="00E97868"/>
    <w:rsid w:val="00E97D57"/>
    <w:rsid w:val="00EA2109"/>
    <w:rsid w:val="00EA6DEF"/>
    <w:rsid w:val="00EB19C9"/>
    <w:rsid w:val="00EB41D7"/>
    <w:rsid w:val="00EB4FE5"/>
    <w:rsid w:val="00EB7E1F"/>
    <w:rsid w:val="00EC3142"/>
    <w:rsid w:val="00EC4454"/>
    <w:rsid w:val="00ED2DD6"/>
    <w:rsid w:val="00ED3FD6"/>
    <w:rsid w:val="00ED5746"/>
    <w:rsid w:val="00EE013E"/>
    <w:rsid w:val="00EE085A"/>
    <w:rsid w:val="00EE3D45"/>
    <w:rsid w:val="00EE40B6"/>
    <w:rsid w:val="00EE466B"/>
    <w:rsid w:val="00EE4FB6"/>
    <w:rsid w:val="00EF0495"/>
    <w:rsid w:val="00EF1863"/>
    <w:rsid w:val="00EF2D69"/>
    <w:rsid w:val="00EF4619"/>
    <w:rsid w:val="00EF4DD1"/>
    <w:rsid w:val="00EF539F"/>
    <w:rsid w:val="00EF6FA3"/>
    <w:rsid w:val="00EF7461"/>
    <w:rsid w:val="00F0077F"/>
    <w:rsid w:val="00F00A1F"/>
    <w:rsid w:val="00F00ED8"/>
    <w:rsid w:val="00F10130"/>
    <w:rsid w:val="00F10DCD"/>
    <w:rsid w:val="00F1306C"/>
    <w:rsid w:val="00F134B8"/>
    <w:rsid w:val="00F13EAD"/>
    <w:rsid w:val="00F141EA"/>
    <w:rsid w:val="00F147B6"/>
    <w:rsid w:val="00F14921"/>
    <w:rsid w:val="00F14E62"/>
    <w:rsid w:val="00F1666B"/>
    <w:rsid w:val="00F16B80"/>
    <w:rsid w:val="00F170E3"/>
    <w:rsid w:val="00F20478"/>
    <w:rsid w:val="00F228A1"/>
    <w:rsid w:val="00F22D79"/>
    <w:rsid w:val="00F26F85"/>
    <w:rsid w:val="00F3030F"/>
    <w:rsid w:val="00F31022"/>
    <w:rsid w:val="00F31FB1"/>
    <w:rsid w:val="00F33063"/>
    <w:rsid w:val="00F36BE2"/>
    <w:rsid w:val="00F37BAB"/>
    <w:rsid w:val="00F429C9"/>
    <w:rsid w:val="00F47C0E"/>
    <w:rsid w:val="00F50DEB"/>
    <w:rsid w:val="00F561DC"/>
    <w:rsid w:val="00F604CC"/>
    <w:rsid w:val="00F6112B"/>
    <w:rsid w:val="00F61CB0"/>
    <w:rsid w:val="00F62164"/>
    <w:rsid w:val="00F64E05"/>
    <w:rsid w:val="00F651D2"/>
    <w:rsid w:val="00F7540F"/>
    <w:rsid w:val="00F7556F"/>
    <w:rsid w:val="00F778FF"/>
    <w:rsid w:val="00F77F38"/>
    <w:rsid w:val="00F8044B"/>
    <w:rsid w:val="00F80D7F"/>
    <w:rsid w:val="00F81DA4"/>
    <w:rsid w:val="00F8425E"/>
    <w:rsid w:val="00F84A69"/>
    <w:rsid w:val="00F86D66"/>
    <w:rsid w:val="00F87ABE"/>
    <w:rsid w:val="00F905C1"/>
    <w:rsid w:val="00F90912"/>
    <w:rsid w:val="00F9527F"/>
    <w:rsid w:val="00FA13FD"/>
    <w:rsid w:val="00FA173F"/>
    <w:rsid w:val="00FA4320"/>
    <w:rsid w:val="00FA52E2"/>
    <w:rsid w:val="00FA7CA0"/>
    <w:rsid w:val="00FA7CE9"/>
    <w:rsid w:val="00FB0001"/>
    <w:rsid w:val="00FB056C"/>
    <w:rsid w:val="00FB2C63"/>
    <w:rsid w:val="00FB6644"/>
    <w:rsid w:val="00FB7B5A"/>
    <w:rsid w:val="00FC01E9"/>
    <w:rsid w:val="00FC261A"/>
    <w:rsid w:val="00FC5A08"/>
    <w:rsid w:val="00FC5F63"/>
    <w:rsid w:val="00FC7C3D"/>
    <w:rsid w:val="00FD06F9"/>
    <w:rsid w:val="00FD7DF1"/>
    <w:rsid w:val="00FE12F2"/>
    <w:rsid w:val="00FE1448"/>
    <w:rsid w:val="00FE168E"/>
    <w:rsid w:val="00FE2C0F"/>
    <w:rsid w:val="00FE77FA"/>
    <w:rsid w:val="00FF42A9"/>
    <w:rsid w:val="00FF449F"/>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customStyle="1" w:styleId="NichtaufgelsteErwhnung4">
    <w:name w:val="Nicht aufgelöste Erwähnung4"/>
    <w:basedOn w:val="Absatz-Standardschriftart"/>
    <w:uiPriority w:val="99"/>
    <w:semiHidden/>
    <w:unhideWhenUsed/>
    <w:rsid w:val="006736A9"/>
    <w:rPr>
      <w:color w:val="605E5C"/>
      <w:shd w:val="clear" w:color="auto" w:fill="E1DFDD"/>
    </w:rPr>
  </w:style>
  <w:style w:type="character" w:styleId="NichtaufgelsteErwhnung">
    <w:name w:val="Unresolved Mention"/>
    <w:basedOn w:val="Absatz-Standardschriftart"/>
    <w:uiPriority w:val="99"/>
    <w:semiHidden/>
    <w:unhideWhenUsed/>
    <w:rsid w:val="00957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1078">
      <w:bodyDiv w:val="1"/>
      <w:marLeft w:val="0"/>
      <w:marRight w:val="0"/>
      <w:marTop w:val="0"/>
      <w:marBottom w:val="0"/>
      <w:divBdr>
        <w:top w:val="none" w:sz="0" w:space="0" w:color="auto"/>
        <w:left w:val="none" w:sz="0" w:space="0" w:color="auto"/>
        <w:bottom w:val="none" w:sz="0" w:space="0" w:color="auto"/>
        <w:right w:val="none" w:sz="0" w:space="0" w:color="auto"/>
      </w:divBdr>
    </w:div>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563032008">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1456827431">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nkprotect.cudasvc.com/url?a=https%3a%2f%2furldefense.proofpoint.com%2fv2%2furl%3fu%3dhttps-3A__youtu.be_jjspc9pqTnw%26d%3dDwMF-g%26c%3dH0f9dYKPQsga3nRp5ibuXrofFPvFJtqIFfry_CtcefE%26r%3d2dLr4OPMeLk-nsnEdfXJttqLMEsN18B5r6YsbVy0gac%26m%3dU9HGmHi3HCjBWlX_HF_1SxfdhhuiHmNf6X99P-_-0uE%26s%3d7bt2MFk8S1vP5Kdp6oiKUlHD8Qewe5h3bpNzCvEegAw%26e%3d&amp;c=E,1,0ONYmXibpw8NIMZk4nN_lffhb1Qlc7v2G75ODqtf_6efyNaVuJRZoidaeP5RlCOSWE07P3-bKlzoFjO5L8GjQIJqGXHUwvDcJzgGp_h6sOy02w1ufgZCdLNRHw,,&amp;typo=1" TargetMode="External"/><Relationship Id="rId18" Type="http://schemas.openxmlformats.org/officeDocument/2006/relationships/hyperlink" Target="http://www.additiv-pr.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elcome.item24.de/xms" TargetMode="External"/><Relationship Id="rId17" Type="http://schemas.openxmlformats.org/officeDocument/2006/relationships/hyperlink" Target="http://www.item24.com"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de/produktwelt/maschinenkabinen.html"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2.xml><?xml version="1.0" encoding="utf-8"?>
<ds:datastoreItem xmlns:ds="http://schemas.openxmlformats.org/officeDocument/2006/customXml" ds:itemID="{3D452381-5135-4772-AE02-208778E32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AF6AAE-BA2F-4BCD-9100-7BC15DC63E2F}">
  <ds:schemaRefs>
    <ds:schemaRef ds:uri="http://schemas.microsoft.com/office/2006/metadata/properties"/>
  </ds:schemaRefs>
</ds:datastoreItem>
</file>

<file path=customXml/itemProps4.xml><?xml version="1.0" encoding="utf-8"?>
<ds:datastoreItem xmlns:ds="http://schemas.openxmlformats.org/officeDocument/2006/customXml" ds:itemID="{B9C5A611-FEB9-B243-8362-56BC284AD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5646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6529</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Anja Ehrmann</cp:lastModifiedBy>
  <cp:revision>15</cp:revision>
  <cp:lastPrinted>2008-06-02T14:21:00Z</cp:lastPrinted>
  <dcterms:created xsi:type="dcterms:W3CDTF">2021-10-15T09:42:00Z</dcterms:created>
  <dcterms:modified xsi:type="dcterms:W3CDTF">2022-02-07T12:54:00Z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