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213237" w:rsidRDefault="00311B91" w:rsidP="00311B91">
      <w:pPr>
        <w:autoSpaceDE w:val="0"/>
        <w:autoSpaceDN w:val="0"/>
        <w:adjustRightInd w:val="0"/>
        <w:spacing w:line="360" w:lineRule="auto"/>
        <w:jc w:val="both"/>
        <w:rPr>
          <w:rFonts w:ascii="Arial" w:hAnsi="Arial" w:cs="Arial"/>
          <w:b/>
          <w:sz w:val="22"/>
          <w:szCs w:val="18"/>
          <w:lang w:eastAsia="en-US"/>
        </w:rPr>
      </w:pPr>
    </w:p>
    <w:p w14:paraId="64E5F3DA" w14:textId="7A8AB808" w:rsidR="003B55CA" w:rsidRPr="00213237" w:rsidRDefault="003B55CA" w:rsidP="002B66DA">
      <w:pPr>
        <w:autoSpaceDE w:val="0"/>
        <w:autoSpaceDN w:val="0"/>
        <w:adjustRightInd w:val="0"/>
        <w:spacing w:line="360" w:lineRule="auto"/>
        <w:jc w:val="center"/>
        <w:rPr>
          <w:rFonts w:ascii="Arial" w:hAnsi="Arial" w:cs="Arial"/>
          <w:b/>
          <w:sz w:val="22"/>
          <w:szCs w:val="22"/>
        </w:rPr>
      </w:pPr>
      <w:r w:rsidRPr="00213237">
        <w:rPr>
          <w:rFonts w:ascii="Arial" w:hAnsi="Arial"/>
          <w:b/>
          <w:sz w:val="22"/>
        </w:rPr>
        <w:t>Automated COVID testing with collaborative robotics</w:t>
      </w:r>
    </w:p>
    <w:p w14:paraId="5CBB4026" w14:textId="688C4325" w:rsidR="00311B91" w:rsidRPr="00213237" w:rsidRDefault="00D72045" w:rsidP="008D08C6">
      <w:pPr>
        <w:autoSpaceDE w:val="0"/>
        <w:autoSpaceDN w:val="0"/>
        <w:adjustRightInd w:val="0"/>
        <w:spacing w:line="360" w:lineRule="auto"/>
        <w:jc w:val="center"/>
        <w:rPr>
          <w:rFonts w:ascii="Arial" w:hAnsi="Arial" w:cs="Arial"/>
          <w:bCs/>
          <w:sz w:val="36"/>
          <w:szCs w:val="36"/>
        </w:rPr>
      </w:pPr>
      <w:r w:rsidRPr="00213237">
        <w:rPr>
          <w:rFonts w:ascii="Arial" w:hAnsi="Arial"/>
          <w:b/>
          <w:sz w:val="36"/>
        </w:rPr>
        <w:t>item Line X used for frame structure of</w:t>
      </w:r>
      <w:r w:rsidRPr="00213237">
        <w:rPr>
          <w:rFonts w:ascii="Arial" w:hAnsi="Arial"/>
          <w:b/>
          <w:sz w:val="36"/>
        </w:rPr>
        <w:br/>
        <w:t>SR-NOCS swab robot</w:t>
      </w:r>
    </w:p>
    <w:p w14:paraId="1D1C1DB3" w14:textId="252162DB" w:rsidR="00B61B7E" w:rsidRPr="00213237" w:rsidRDefault="00DB3DA8" w:rsidP="00B61B7E">
      <w:pPr>
        <w:spacing w:line="360" w:lineRule="auto"/>
        <w:jc w:val="both"/>
        <w:rPr>
          <w:rFonts w:ascii="Arial" w:hAnsi="Arial" w:cs="Arial"/>
          <w:b/>
          <w:bCs/>
          <w:color w:val="000000" w:themeColor="text1"/>
          <w:sz w:val="22"/>
          <w:szCs w:val="22"/>
        </w:rPr>
      </w:pPr>
      <w:r w:rsidRPr="00213237">
        <w:rPr>
          <w:rFonts w:ascii="Arial" w:hAnsi="Arial"/>
          <w:b/>
          <w:color w:val="000000" w:themeColor="text1"/>
          <w:sz w:val="22"/>
        </w:rPr>
        <w:t xml:space="preserve">For even safer and more reliable PCR tests, Munich-based </w:t>
      </w:r>
      <w:hyperlink r:id="rId8" w:history="1">
        <w:r w:rsidRPr="00213237">
          <w:rPr>
            <w:rStyle w:val="Hyperlink"/>
            <w:rFonts w:ascii="Arial" w:hAnsi="Arial"/>
            <w:b/>
            <w:sz w:val="22"/>
          </w:rPr>
          <w:t>Franka Emika GmbH</w:t>
        </w:r>
      </w:hyperlink>
      <w:r w:rsidRPr="00213237">
        <w:rPr>
          <w:rFonts w:ascii="Arial" w:hAnsi="Arial"/>
          <w:b/>
          <w:color w:val="000000" w:themeColor="text1"/>
          <w:sz w:val="22"/>
        </w:rPr>
        <w:t xml:space="preserve"> has developed the world’s first robotic coronavirus test station, which takes nasal and throat swabs autonomously as part of rapid COVID testing. Line X from the item MB Building Kit System is used in the frame structure and forms an integral part of the test station. </w:t>
      </w:r>
    </w:p>
    <w:p w14:paraId="21F608B8" w14:textId="77777777" w:rsidR="00903726" w:rsidRPr="00213237" w:rsidRDefault="00903726" w:rsidP="00BE5C3F">
      <w:pPr>
        <w:spacing w:line="360" w:lineRule="auto"/>
        <w:jc w:val="both"/>
        <w:rPr>
          <w:rFonts w:ascii="Arial" w:hAnsi="Arial" w:cs="Arial"/>
          <w:color w:val="000000"/>
          <w:sz w:val="22"/>
          <w:szCs w:val="22"/>
        </w:rPr>
      </w:pPr>
    </w:p>
    <w:p w14:paraId="35E32FA7" w14:textId="7C4A8B09" w:rsidR="00CF3563" w:rsidRPr="00213237" w:rsidRDefault="00BE5C3F" w:rsidP="00C00170">
      <w:pPr>
        <w:spacing w:line="360" w:lineRule="auto"/>
        <w:jc w:val="both"/>
        <w:rPr>
          <w:rFonts w:ascii="Arial" w:hAnsi="Arial" w:cs="Arial"/>
          <w:sz w:val="22"/>
        </w:rPr>
      </w:pPr>
      <w:r w:rsidRPr="00213237">
        <w:rPr>
          <w:rFonts w:ascii="Arial" w:hAnsi="Arial"/>
          <w:sz w:val="22"/>
        </w:rPr>
        <w:t>At</w:t>
      </w:r>
      <w:r w:rsidRPr="00213237">
        <w:rPr>
          <w:rFonts w:ascii="Arial" w:hAnsi="Arial"/>
          <w:sz w:val="20"/>
          <w:szCs w:val="20"/>
        </w:rPr>
        <w:t xml:space="preserve"> </w:t>
      </w:r>
      <w:r w:rsidRPr="00213237">
        <w:rPr>
          <w:rFonts w:ascii="Arial" w:hAnsi="Arial"/>
          <w:sz w:val="22"/>
        </w:rPr>
        <w:t>the</w:t>
      </w:r>
      <w:r w:rsidR="00A02699" w:rsidRPr="00213237">
        <w:rPr>
          <w:rFonts w:ascii="Arial" w:hAnsi="Arial"/>
          <w:sz w:val="20"/>
          <w:szCs w:val="20"/>
        </w:rPr>
        <w:t xml:space="preserve"> </w:t>
      </w:r>
      <w:r w:rsidRPr="00213237">
        <w:rPr>
          <w:rFonts w:ascii="Arial" w:hAnsi="Arial"/>
          <w:sz w:val="22"/>
        </w:rPr>
        <w:t>heart</w:t>
      </w:r>
      <w:r w:rsidR="00A02699" w:rsidRPr="00213237">
        <w:rPr>
          <w:rFonts w:ascii="Arial" w:hAnsi="Arial"/>
          <w:sz w:val="20"/>
          <w:szCs w:val="20"/>
        </w:rPr>
        <w:t xml:space="preserve"> </w:t>
      </w:r>
      <w:r w:rsidRPr="00213237">
        <w:rPr>
          <w:rFonts w:ascii="Arial" w:hAnsi="Arial"/>
          <w:sz w:val="22"/>
        </w:rPr>
        <w:t>of</w:t>
      </w:r>
      <w:r w:rsidR="00A02699" w:rsidRPr="00213237">
        <w:rPr>
          <w:rFonts w:ascii="Arial" w:hAnsi="Arial"/>
          <w:sz w:val="20"/>
          <w:szCs w:val="20"/>
        </w:rPr>
        <w:t xml:space="preserve"> </w:t>
      </w:r>
      <w:r w:rsidRPr="00213237">
        <w:rPr>
          <w:rFonts w:ascii="Arial" w:hAnsi="Arial"/>
          <w:sz w:val="22"/>
        </w:rPr>
        <w:t>the</w:t>
      </w:r>
      <w:r w:rsidR="00A02699" w:rsidRPr="00213237">
        <w:rPr>
          <w:rFonts w:ascii="Arial" w:hAnsi="Arial"/>
          <w:sz w:val="20"/>
          <w:szCs w:val="20"/>
        </w:rPr>
        <w:t xml:space="preserve"> </w:t>
      </w:r>
      <w:r w:rsidRPr="00213237">
        <w:rPr>
          <w:rFonts w:ascii="Arial" w:hAnsi="Arial"/>
          <w:sz w:val="22"/>
        </w:rPr>
        <w:t>test</w:t>
      </w:r>
      <w:r w:rsidR="00A02699" w:rsidRPr="00213237">
        <w:rPr>
          <w:rFonts w:ascii="Arial" w:hAnsi="Arial"/>
          <w:sz w:val="20"/>
          <w:szCs w:val="20"/>
        </w:rPr>
        <w:t xml:space="preserve"> </w:t>
      </w:r>
      <w:r w:rsidRPr="00213237">
        <w:rPr>
          <w:rFonts w:ascii="Arial" w:hAnsi="Arial"/>
          <w:sz w:val="22"/>
        </w:rPr>
        <w:t>station</w:t>
      </w:r>
      <w:r w:rsidR="00A02699" w:rsidRPr="00213237">
        <w:rPr>
          <w:rFonts w:ascii="Arial" w:hAnsi="Arial"/>
          <w:sz w:val="20"/>
          <w:szCs w:val="20"/>
        </w:rPr>
        <w:t xml:space="preserve"> </w:t>
      </w:r>
      <w:r w:rsidRPr="00213237">
        <w:rPr>
          <w:rFonts w:ascii="Arial" w:hAnsi="Arial"/>
          <w:sz w:val="22"/>
        </w:rPr>
        <w:t>is</w:t>
      </w:r>
      <w:r w:rsidR="00A02699" w:rsidRPr="00213237">
        <w:rPr>
          <w:rFonts w:ascii="Arial" w:hAnsi="Arial"/>
          <w:sz w:val="20"/>
          <w:szCs w:val="20"/>
        </w:rPr>
        <w:t xml:space="preserve"> </w:t>
      </w:r>
      <w:r w:rsidRPr="00213237">
        <w:rPr>
          <w:rFonts w:ascii="Arial" w:hAnsi="Arial"/>
          <w:sz w:val="22"/>
        </w:rPr>
        <w:t>the</w:t>
      </w:r>
      <w:r w:rsidR="00A02699" w:rsidRPr="00213237">
        <w:rPr>
          <w:rFonts w:ascii="Arial" w:hAnsi="Arial"/>
          <w:sz w:val="20"/>
          <w:szCs w:val="20"/>
        </w:rPr>
        <w:t xml:space="preserve"> </w:t>
      </w:r>
      <w:r w:rsidRPr="00213237">
        <w:rPr>
          <w:rFonts w:ascii="Arial" w:hAnsi="Arial"/>
          <w:sz w:val="22"/>
        </w:rPr>
        <w:t>SR-NOCS</w:t>
      </w:r>
      <w:r w:rsidR="00A02699" w:rsidRPr="00213237">
        <w:rPr>
          <w:rFonts w:ascii="Arial" w:hAnsi="Arial"/>
          <w:sz w:val="20"/>
          <w:szCs w:val="20"/>
        </w:rPr>
        <w:t xml:space="preserve"> </w:t>
      </w:r>
      <w:r w:rsidRPr="00213237">
        <w:rPr>
          <w:rFonts w:ascii="Arial" w:hAnsi="Arial"/>
          <w:sz w:val="22"/>
        </w:rPr>
        <w:t>(Swab</w:t>
      </w:r>
      <w:r w:rsidR="00A02699" w:rsidRPr="00213237">
        <w:rPr>
          <w:rFonts w:ascii="Arial" w:hAnsi="Arial"/>
          <w:sz w:val="20"/>
          <w:szCs w:val="20"/>
        </w:rPr>
        <w:t xml:space="preserve"> </w:t>
      </w:r>
      <w:r w:rsidRPr="00213237">
        <w:rPr>
          <w:rFonts w:ascii="Arial" w:hAnsi="Arial"/>
          <w:sz w:val="22"/>
        </w:rPr>
        <w:t>Robot</w:t>
      </w:r>
      <w:r w:rsidR="00A02699" w:rsidRPr="00213237">
        <w:rPr>
          <w:rFonts w:ascii="Arial" w:hAnsi="Arial"/>
          <w:sz w:val="20"/>
          <w:szCs w:val="20"/>
        </w:rPr>
        <w:t xml:space="preserve"> </w:t>
      </w:r>
      <w:r w:rsidRPr="00213237">
        <w:rPr>
          <w:rFonts w:ascii="Arial" w:hAnsi="Arial"/>
          <w:sz w:val="22"/>
        </w:rPr>
        <w:t xml:space="preserve">for Naso- and Oropharyngeal COVID-19 Screening) swab robot. It was developed by Franka Emika GmbH, one of the technological leaders in the field of intelligent robotic assistants, and autonomously takes nasal and throat swabs for rapid testing. Not only do the tests performed by the robot reduce the risk of infection – its precision, ability to work continuously and intuitive operation also take a great deal of strain off medical personnel. </w:t>
      </w:r>
    </w:p>
    <w:p w14:paraId="195A64E7" w14:textId="3CB43A1B" w:rsidR="00C00170" w:rsidRPr="00213237" w:rsidRDefault="00F83D8D" w:rsidP="00C00170">
      <w:pPr>
        <w:spacing w:line="360" w:lineRule="auto"/>
        <w:jc w:val="both"/>
        <w:rPr>
          <w:rFonts w:ascii="Arial" w:hAnsi="Arial" w:cs="Arial"/>
          <w:sz w:val="22"/>
        </w:rPr>
      </w:pPr>
      <w:r w:rsidRPr="00213237">
        <w:rPr>
          <w:rFonts w:ascii="Arial" w:hAnsi="Arial"/>
          <w:sz w:val="22"/>
        </w:rPr>
        <w:t xml:space="preserve">Franka is using </w:t>
      </w:r>
      <w:r w:rsidRPr="00810329">
        <w:rPr>
          <w:rFonts w:ascii="Arial" w:hAnsi="Arial"/>
          <w:sz w:val="22"/>
        </w:rPr>
        <w:t>Line X</w:t>
      </w:r>
      <w:r w:rsidRPr="00213237">
        <w:rPr>
          <w:rFonts w:ascii="Arial" w:hAnsi="Arial"/>
          <w:sz w:val="22"/>
        </w:rPr>
        <w:t xml:space="preserve"> from the </w:t>
      </w:r>
      <w:r w:rsidRPr="00810329">
        <w:rPr>
          <w:rFonts w:ascii="Arial" w:hAnsi="Arial"/>
          <w:sz w:val="22"/>
        </w:rPr>
        <w:t>item MB Building Kit System</w:t>
      </w:r>
      <w:r w:rsidRPr="00213237">
        <w:rPr>
          <w:rFonts w:ascii="Arial" w:hAnsi="Arial"/>
          <w:sz w:val="22"/>
        </w:rPr>
        <w:t xml:space="preserve"> for the robotic coronavirus test station’s frame structure. The material Profiles X are made from and their unbroken surface mean they are ideal for applications that demand high hygiene standards and are perfect for clean-room solutions.</w:t>
      </w:r>
    </w:p>
    <w:p w14:paraId="146D16C9" w14:textId="77777777" w:rsidR="003C22CA" w:rsidRPr="00213237" w:rsidRDefault="003C22CA" w:rsidP="00BE5C3F">
      <w:pPr>
        <w:spacing w:line="360" w:lineRule="auto"/>
        <w:jc w:val="both"/>
        <w:rPr>
          <w:rFonts w:ascii="Arial" w:hAnsi="Arial" w:cs="Arial"/>
          <w:b/>
          <w:bCs/>
          <w:sz w:val="22"/>
        </w:rPr>
      </w:pPr>
    </w:p>
    <w:p w14:paraId="76AC0BBC" w14:textId="7C8E56EB" w:rsidR="00C2073C" w:rsidRPr="00213237" w:rsidRDefault="00C2073C" w:rsidP="00BE5C3F">
      <w:pPr>
        <w:spacing w:line="360" w:lineRule="auto"/>
        <w:jc w:val="both"/>
        <w:rPr>
          <w:rFonts w:ascii="Arial" w:hAnsi="Arial" w:cs="Arial"/>
          <w:b/>
          <w:bCs/>
          <w:sz w:val="22"/>
        </w:rPr>
      </w:pPr>
      <w:r w:rsidRPr="00213237">
        <w:rPr>
          <w:rFonts w:ascii="Arial" w:hAnsi="Arial"/>
          <w:b/>
          <w:sz w:val="22"/>
        </w:rPr>
        <w:t>Safe and effective in practice</w:t>
      </w:r>
    </w:p>
    <w:p w14:paraId="0B6CB63F" w14:textId="78401BFA" w:rsidR="009A6E8B" w:rsidRPr="00213237" w:rsidRDefault="00C2073C" w:rsidP="007B5998">
      <w:pPr>
        <w:spacing w:line="360" w:lineRule="auto"/>
        <w:jc w:val="both"/>
        <w:rPr>
          <w:rFonts w:ascii="Arial" w:hAnsi="Arial" w:cs="Arial"/>
          <w:sz w:val="22"/>
        </w:rPr>
      </w:pPr>
      <w:r w:rsidRPr="00213237">
        <w:rPr>
          <w:rFonts w:ascii="Arial" w:hAnsi="Arial"/>
          <w:sz w:val="22"/>
        </w:rPr>
        <w:t xml:space="preserve">The SR-NOCS is in a completely sealed enclosure, with two panes of plexiglass </w:t>
      </w:r>
      <w:r w:rsidRPr="00213237">
        <w:rPr>
          <w:rFonts w:ascii="Arial" w:hAnsi="Arial"/>
          <w:sz w:val="22"/>
          <w:szCs w:val="22"/>
        </w:rPr>
        <w:t>separating it from the patient. The front pane has an inlet port that can be changed after</w:t>
      </w:r>
      <w:r w:rsidR="00A02699" w:rsidRPr="00213237">
        <w:rPr>
          <w:rFonts w:ascii="Arial" w:hAnsi="Arial"/>
          <w:sz w:val="22"/>
          <w:szCs w:val="22"/>
        </w:rPr>
        <w:t> </w:t>
      </w:r>
      <w:r w:rsidRPr="00213237">
        <w:rPr>
          <w:rFonts w:ascii="Arial" w:hAnsi="Arial"/>
          <w:sz w:val="22"/>
          <w:szCs w:val="22"/>
        </w:rPr>
        <w:t>every test and through which the robot secures a plastic attachment. A human member of staff</w:t>
      </w:r>
      <w:r w:rsidR="00A02699" w:rsidRPr="00213237">
        <w:rPr>
          <w:rFonts w:ascii="Arial" w:hAnsi="Arial"/>
          <w:sz w:val="22"/>
          <w:szCs w:val="22"/>
        </w:rPr>
        <w:t xml:space="preserve"> </w:t>
      </w:r>
      <w:r w:rsidRPr="00213237">
        <w:rPr>
          <w:rFonts w:ascii="Arial" w:hAnsi="Arial"/>
          <w:sz w:val="22"/>
          <w:szCs w:val="22"/>
        </w:rPr>
        <w:t>on</w:t>
      </w:r>
      <w:r w:rsidR="00A02699" w:rsidRPr="00213237">
        <w:rPr>
          <w:rFonts w:ascii="Arial" w:hAnsi="Arial"/>
          <w:sz w:val="22"/>
          <w:szCs w:val="22"/>
        </w:rPr>
        <w:t xml:space="preserve"> </w:t>
      </w:r>
      <w:r w:rsidRPr="00213237">
        <w:rPr>
          <w:rFonts w:ascii="Arial" w:hAnsi="Arial"/>
          <w:sz w:val="22"/>
          <w:szCs w:val="22"/>
        </w:rPr>
        <w:t>the</w:t>
      </w:r>
      <w:r w:rsidR="00A02699" w:rsidRPr="00213237">
        <w:rPr>
          <w:rFonts w:ascii="Arial" w:hAnsi="Arial"/>
          <w:sz w:val="22"/>
          <w:szCs w:val="22"/>
        </w:rPr>
        <w:t xml:space="preserve"> </w:t>
      </w:r>
      <w:r w:rsidRPr="00213237">
        <w:rPr>
          <w:rFonts w:ascii="Arial" w:hAnsi="Arial"/>
          <w:sz w:val="22"/>
          <w:szCs w:val="22"/>
        </w:rPr>
        <w:t>other</w:t>
      </w:r>
      <w:r w:rsidR="00A02699" w:rsidRPr="00213237">
        <w:rPr>
          <w:rFonts w:ascii="Arial" w:hAnsi="Arial"/>
          <w:sz w:val="22"/>
          <w:szCs w:val="22"/>
        </w:rPr>
        <w:t xml:space="preserve"> </w:t>
      </w:r>
      <w:r w:rsidRPr="00213237">
        <w:rPr>
          <w:rFonts w:ascii="Arial" w:hAnsi="Arial"/>
          <w:sz w:val="22"/>
          <w:szCs w:val="22"/>
        </w:rPr>
        <w:t>side</w:t>
      </w:r>
      <w:r w:rsidR="00A02699" w:rsidRPr="00213237">
        <w:rPr>
          <w:rFonts w:ascii="Arial" w:hAnsi="Arial"/>
          <w:sz w:val="22"/>
          <w:szCs w:val="22"/>
        </w:rPr>
        <w:t xml:space="preserve"> </w:t>
      </w:r>
      <w:r w:rsidRPr="00213237">
        <w:rPr>
          <w:rFonts w:ascii="Arial" w:hAnsi="Arial"/>
          <w:sz w:val="22"/>
          <w:szCs w:val="22"/>
        </w:rPr>
        <w:t>of</w:t>
      </w:r>
      <w:r w:rsidR="00A02699" w:rsidRPr="00213237">
        <w:rPr>
          <w:rFonts w:ascii="Arial" w:hAnsi="Arial"/>
          <w:sz w:val="22"/>
          <w:szCs w:val="22"/>
        </w:rPr>
        <w:t xml:space="preserve"> </w:t>
      </w:r>
      <w:r w:rsidRPr="00213237">
        <w:rPr>
          <w:rFonts w:ascii="Arial" w:hAnsi="Arial"/>
          <w:sz w:val="22"/>
          <w:szCs w:val="22"/>
        </w:rPr>
        <w:t>the</w:t>
      </w:r>
      <w:r w:rsidR="00A02699" w:rsidRPr="00213237">
        <w:rPr>
          <w:rFonts w:ascii="Arial" w:hAnsi="Arial"/>
          <w:sz w:val="22"/>
          <w:szCs w:val="22"/>
        </w:rPr>
        <w:t xml:space="preserve"> </w:t>
      </w:r>
      <w:r w:rsidRPr="00213237">
        <w:rPr>
          <w:rFonts w:ascii="Arial" w:hAnsi="Arial"/>
          <w:sz w:val="22"/>
          <w:szCs w:val="22"/>
        </w:rPr>
        <w:t>enclosure</w:t>
      </w:r>
      <w:r w:rsidR="00A02699" w:rsidRPr="00213237">
        <w:rPr>
          <w:rFonts w:ascii="Arial" w:hAnsi="Arial"/>
          <w:sz w:val="22"/>
          <w:szCs w:val="22"/>
        </w:rPr>
        <w:t xml:space="preserve"> </w:t>
      </w:r>
      <w:r w:rsidRPr="00213237">
        <w:rPr>
          <w:rFonts w:ascii="Arial" w:hAnsi="Arial"/>
          <w:sz w:val="22"/>
          <w:szCs w:val="22"/>
        </w:rPr>
        <w:t>provides</w:t>
      </w:r>
      <w:r w:rsidR="00A02699" w:rsidRPr="00213237">
        <w:rPr>
          <w:rFonts w:ascii="Arial" w:hAnsi="Arial"/>
          <w:sz w:val="22"/>
          <w:szCs w:val="22"/>
        </w:rPr>
        <w:t xml:space="preserve"> </w:t>
      </w:r>
      <w:r w:rsidRPr="00213237">
        <w:rPr>
          <w:rFonts w:ascii="Arial" w:hAnsi="Arial"/>
          <w:sz w:val="22"/>
          <w:szCs w:val="22"/>
        </w:rPr>
        <w:t>the</w:t>
      </w:r>
      <w:r w:rsidR="00A02699" w:rsidRPr="00213237">
        <w:rPr>
          <w:rFonts w:ascii="Arial" w:hAnsi="Arial"/>
          <w:sz w:val="22"/>
          <w:szCs w:val="22"/>
        </w:rPr>
        <w:t xml:space="preserve"> </w:t>
      </w:r>
      <w:r w:rsidRPr="00213237">
        <w:rPr>
          <w:rFonts w:ascii="Arial" w:hAnsi="Arial"/>
          <w:sz w:val="22"/>
          <w:szCs w:val="22"/>
        </w:rPr>
        <w:t>swab</w:t>
      </w:r>
      <w:r w:rsidR="00A02699" w:rsidRPr="00213237">
        <w:rPr>
          <w:rFonts w:ascii="Arial" w:hAnsi="Arial"/>
          <w:sz w:val="22"/>
          <w:szCs w:val="22"/>
        </w:rPr>
        <w:t xml:space="preserve"> </w:t>
      </w:r>
      <w:r w:rsidRPr="00213237">
        <w:rPr>
          <w:rFonts w:ascii="Arial" w:hAnsi="Arial"/>
          <w:sz w:val="22"/>
          <w:szCs w:val="22"/>
        </w:rPr>
        <w:t>for</w:t>
      </w:r>
      <w:r w:rsidR="00A02699" w:rsidRPr="00213237">
        <w:rPr>
          <w:rFonts w:ascii="Arial" w:hAnsi="Arial"/>
          <w:sz w:val="22"/>
          <w:szCs w:val="22"/>
        </w:rPr>
        <w:t xml:space="preserve"> </w:t>
      </w:r>
      <w:r w:rsidRPr="00213237">
        <w:rPr>
          <w:rFonts w:ascii="Arial" w:hAnsi="Arial"/>
          <w:sz w:val="22"/>
          <w:szCs w:val="22"/>
        </w:rPr>
        <w:t>the</w:t>
      </w:r>
      <w:r w:rsidR="00A02699" w:rsidRPr="00213237">
        <w:rPr>
          <w:rFonts w:ascii="Arial" w:hAnsi="Arial"/>
          <w:sz w:val="22"/>
          <w:szCs w:val="22"/>
        </w:rPr>
        <w:t xml:space="preserve"> </w:t>
      </w:r>
      <w:r w:rsidRPr="00213237">
        <w:rPr>
          <w:rFonts w:ascii="Arial" w:hAnsi="Arial"/>
          <w:sz w:val="22"/>
          <w:szCs w:val="22"/>
        </w:rPr>
        <w:t>test,</w:t>
      </w:r>
      <w:r w:rsidR="00A02699" w:rsidRPr="00213237">
        <w:rPr>
          <w:rFonts w:ascii="Arial" w:hAnsi="Arial"/>
          <w:sz w:val="22"/>
          <w:szCs w:val="22"/>
        </w:rPr>
        <w:t xml:space="preserve"> </w:t>
      </w:r>
      <w:r w:rsidRPr="00213237">
        <w:rPr>
          <w:rFonts w:ascii="Arial" w:hAnsi="Arial"/>
          <w:sz w:val="22"/>
          <w:szCs w:val="22"/>
        </w:rPr>
        <w:t>which</w:t>
      </w:r>
      <w:r w:rsidR="00A02699" w:rsidRPr="00213237">
        <w:rPr>
          <w:rFonts w:ascii="Arial" w:hAnsi="Arial"/>
          <w:sz w:val="22"/>
          <w:szCs w:val="22"/>
        </w:rPr>
        <w:t xml:space="preserve"> </w:t>
      </w:r>
      <w:r w:rsidRPr="00213237">
        <w:rPr>
          <w:rFonts w:ascii="Arial" w:hAnsi="Arial"/>
          <w:sz w:val="22"/>
          <w:szCs w:val="22"/>
        </w:rPr>
        <w:t>the</w:t>
      </w:r>
      <w:r w:rsidR="00A02699" w:rsidRPr="00213237">
        <w:rPr>
          <w:rFonts w:ascii="Arial" w:hAnsi="Arial"/>
          <w:sz w:val="22"/>
          <w:szCs w:val="22"/>
        </w:rPr>
        <w:t xml:space="preserve"> </w:t>
      </w:r>
      <w:r w:rsidRPr="00213237">
        <w:rPr>
          <w:rFonts w:ascii="Arial" w:hAnsi="Arial"/>
          <w:sz w:val="22"/>
          <w:szCs w:val="22"/>
        </w:rPr>
        <w:t>SR-NOCS then pushes through the plastic attachment. The patient</w:t>
      </w:r>
      <w:r w:rsidRPr="00213237">
        <w:rPr>
          <w:rFonts w:ascii="Arial" w:hAnsi="Arial"/>
          <w:sz w:val="22"/>
        </w:rPr>
        <w:t xml:space="preserve"> initiates the nasal and throat swab using a foot pedal. The robot has a sense of touch that is not only astonishingly similar to that of a human, but actually superior. Signals can be interpreted and activities learned thanks to a type of artificial brain. The collaborative robot is therefore able to operate extremely delicately. </w:t>
      </w:r>
    </w:p>
    <w:p w14:paraId="3EF7A9D0" w14:textId="77777777" w:rsidR="009A6E8B" w:rsidRPr="00213237" w:rsidRDefault="009A6E8B" w:rsidP="007B5998">
      <w:pPr>
        <w:spacing w:line="360" w:lineRule="auto"/>
        <w:jc w:val="both"/>
        <w:rPr>
          <w:rFonts w:ascii="Arial" w:hAnsi="Arial" w:cs="Arial"/>
          <w:sz w:val="22"/>
        </w:rPr>
      </w:pPr>
    </w:p>
    <w:p w14:paraId="5C73F969" w14:textId="0ACDF504" w:rsidR="007B5998" w:rsidRPr="00213237" w:rsidRDefault="002D32FD" w:rsidP="007B5998">
      <w:pPr>
        <w:spacing w:line="360" w:lineRule="auto"/>
        <w:jc w:val="both"/>
        <w:rPr>
          <w:rFonts w:ascii="Arial" w:hAnsi="Arial" w:cs="Arial"/>
          <w:sz w:val="22"/>
        </w:rPr>
      </w:pPr>
      <w:r w:rsidRPr="00213237">
        <w:rPr>
          <w:rFonts w:ascii="Arial" w:hAnsi="Arial"/>
          <w:sz w:val="22"/>
        </w:rPr>
        <w:t xml:space="preserve">After conducting the coronavirus test, the robot replaces the attachment and dips the fingers of its gripping arm into an ultrasonic bath for disinfection. This contactless form of coronavirus testing, where the robot acts as an intermediary between the patient and the staff member, virtually eliminates the risk of infection. At the same time, the </w:t>
      </w:r>
      <w:r w:rsidRPr="00213237">
        <w:rPr>
          <w:rFonts w:ascii="Arial" w:hAnsi="Arial"/>
          <w:sz w:val="22"/>
        </w:rPr>
        <w:lastRenderedPageBreak/>
        <w:t>standardised procedure ensures consistent quality without any potential deviations in the test.</w:t>
      </w:r>
      <w:r w:rsidRPr="00213237">
        <w:t xml:space="preserve"> </w:t>
      </w:r>
      <w:r w:rsidRPr="00213237">
        <w:rPr>
          <w:rFonts w:ascii="Arial" w:hAnsi="Arial"/>
          <w:sz w:val="22"/>
        </w:rPr>
        <w:t xml:space="preserve">The patient can also interrupt the process or repeat it at any time. </w:t>
      </w:r>
    </w:p>
    <w:p w14:paraId="2A991152" w14:textId="4C209E6A" w:rsidR="00B61B7E" w:rsidRPr="00213237" w:rsidRDefault="00B61B7E" w:rsidP="00BE5C3F">
      <w:pPr>
        <w:spacing w:line="360" w:lineRule="auto"/>
        <w:jc w:val="both"/>
        <w:rPr>
          <w:rFonts w:ascii="Arial" w:hAnsi="Arial" w:cs="Arial"/>
          <w:sz w:val="22"/>
        </w:rPr>
      </w:pPr>
    </w:p>
    <w:p w14:paraId="3645558A" w14:textId="19D38B19" w:rsidR="00311B91" w:rsidRPr="00213237" w:rsidRDefault="00311B91" w:rsidP="00311B91">
      <w:pPr>
        <w:spacing w:line="360" w:lineRule="auto"/>
        <w:jc w:val="both"/>
        <w:rPr>
          <w:rFonts w:ascii="Arial" w:hAnsi="Arial" w:cs="Arial"/>
          <w:sz w:val="22"/>
          <w:szCs w:val="18"/>
        </w:rPr>
      </w:pPr>
      <w:r w:rsidRPr="00213237">
        <w:rPr>
          <w:rFonts w:ascii="Arial" w:hAnsi="Arial"/>
          <w:b/>
          <w:sz w:val="22"/>
        </w:rPr>
        <w:t>Lengt</w:t>
      </w:r>
      <w:r w:rsidRPr="00780C7C">
        <w:rPr>
          <w:rFonts w:ascii="Arial" w:hAnsi="Arial"/>
          <w:b/>
          <w:sz w:val="22"/>
        </w:rPr>
        <w:t>h:</w:t>
      </w:r>
      <w:r w:rsidRPr="00780C7C">
        <w:rPr>
          <w:rFonts w:ascii="Arial" w:hAnsi="Arial"/>
          <w:sz w:val="22"/>
        </w:rPr>
        <w:t xml:space="preserve"> </w:t>
      </w:r>
      <w:r w:rsidRPr="00780C7C">
        <w:rPr>
          <w:rFonts w:ascii="Arial" w:hAnsi="Arial"/>
          <w:sz w:val="22"/>
        </w:rPr>
        <w:tab/>
      </w:r>
      <w:r w:rsidR="00780C7C" w:rsidRPr="00780C7C">
        <w:rPr>
          <w:rFonts w:ascii="Arial" w:hAnsi="Arial"/>
          <w:sz w:val="22"/>
        </w:rPr>
        <w:t>2</w:t>
      </w:r>
      <w:r w:rsidRPr="00780C7C">
        <w:rPr>
          <w:rFonts w:ascii="Arial" w:hAnsi="Arial"/>
          <w:sz w:val="22"/>
        </w:rPr>
        <w:t>,</w:t>
      </w:r>
      <w:r w:rsidR="00780C7C" w:rsidRPr="00780C7C">
        <w:rPr>
          <w:rFonts w:ascii="Arial" w:hAnsi="Arial"/>
          <w:sz w:val="22"/>
        </w:rPr>
        <w:t>426</w:t>
      </w:r>
    </w:p>
    <w:p w14:paraId="1CEF60CF" w14:textId="56CE65FA" w:rsidR="00311B91" w:rsidRPr="00213237" w:rsidRDefault="00311B91" w:rsidP="00311B91">
      <w:pPr>
        <w:spacing w:line="360" w:lineRule="auto"/>
        <w:jc w:val="both"/>
        <w:rPr>
          <w:rFonts w:ascii="Arial" w:hAnsi="Arial" w:cs="Arial"/>
          <w:sz w:val="22"/>
          <w:szCs w:val="18"/>
        </w:rPr>
      </w:pPr>
      <w:r w:rsidRPr="00213237">
        <w:rPr>
          <w:rFonts w:ascii="Arial" w:hAnsi="Arial"/>
          <w:b/>
          <w:sz w:val="22"/>
        </w:rPr>
        <w:t>Date:</w:t>
      </w:r>
      <w:r w:rsidRPr="00213237">
        <w:rPr>
          <w:rFonts w:ascii="Arial" w:hAnsi="Arial"/>
          <w:sz w:val="22"/>
        </w:rPr>
        <w:t xml:space="preserve"> </w:t>
      </w:r>
      <w:r w:rsidRPr="00213237">
        <w:rPr>
          <w:rFonts w:ascii="Arial" w:hAnsi="Arial"/>
          <w:sz w:val="22"/>
        </w:rPr>
        <w:tab/>
      </w:r>
      <w:r w:rsidRPr="00213237">
        <w:rPr>
          <w:rFonts w:ascii="Arial" w:hAnsi="Arial"/>
          <w:sz w:val="22"/>
        </w:rPr>
        <w:tab/>
      </w:r>
      <w:r w:rsidR="00780C7C">
        <w:rPr>
          <w:rFonts w:ascii="Arial" w:hAnsi="Arial"/>
          <w:sz w:val="22"/>
        </w:rPr>
        <w:t>28</w:t>
      </w:r>
      <w:r w:rsidRPr="00213237">
        <w:rPr>
          <w:rFonts w:ascii="Arial" w:hAnsi="Arial"/>
          <w:sz w:val="22"/>
        </w:rPr>
        <w:t> July 2021</w:t>
      </w:r>
    </w:p>
    <w:p w14:paraId="2661983A" w14:textId="77777777" w:rsidR="00311B91" w:rsidRPr="00213237" w:rsidRDefault="00311B91" w:rsidP="00311B91">
      <w:pPr>
        <w:spacing w:line="360" w:lineRule="auto"/>
        <w:jc w:val="both"/>
        <w:rPr>
          <w:rFonts w:ascii="Arial" w:hAnsi="Arial" w:cs="Arial"/>
          <w:sz w:val="22"/>
          <w:szCs w:val="18"/>
          <w:lang w:eastAsia="en-US"/>
        </w:rPr>
      </w:pPr>
    </w:p>
    <w:p w14:paraId="0919B74D" w14:textId="114352E2" w:rsidR="00311B91" w:rsidRPr="00213237" w:rsidRDefault="00311B91" w:rsidP="003E1781">
      <w:pPr>
        <w:spacing w:line="360" w:lineRule="auto"/>
        <w:ind w:left="1415" w:hanging="1415"/>
        <w:jc w:val="both"/>
        <w:rPr>
          <w:rFonts w:ascii="Arial" w:hAnsi="Arial" w:cs="Arial"/>
          <w:sz w:val="22"/>
          <w:szCs w:val="18"/>
        </w:rPr>
      </w:pPr>
      <w:r w:rsidRPr="00213237">
        <w:rPr>
          <w:rFonts w:ascii="Arial" w:hAnsi="Arial"/>
          <w:b/>
          <w:sz w:val="22"/>
        </w:rPr>
        <w:t xml:space="preserve">Photos: </w:t>
      </w:r>
      <w:r w:rsidRPr="00213237">
        <w:rPr>
          <w:rFonts w:ascii="Arial" w:hAnsi="Arial"/>
          <w:b/>
          <w:sz w:val="22"/>
        </w:rPr>
        <w:tab/>
      </w:r>
      <w:r w:rsidRPr="00213237">
        <w:rPr>
          <w:rFonts w:ascii="Arial" w:hAnsi="Arial"/>
          <w:sz w:val="22"/>
        </w:rPr>
        <w:t>3 (source: Franka Emika GmbH)</w:t>
      </w:r>
    </w:p>
    <w:p w14:paraId="3A99AA5D" w14:textId="69076468" w:rsidR="00311B91" w:rsidRPr="00213237" w:rsidRDefault="00311B91" w:rsidP="00311B91">
      <w:pPr>
        <w:spacing w:line="360" w:lineRule="auto"/>
        <w:jc w:val="both"/>
        <w:rPr>
          <w:rFonts w:ascii="Arial" w:hAnsi="Arial" w:cs="Arial"/>
          <w:b/>
          <w:sz w:val="22"/>
          <w:szCs w:val="18"/>
          <w:lang w:eastAsia="en-US"/>
        </w:rPr>
      </w:pPr>
    </w:p>
    <w:p w14:paraId="326A381B" w14:textId="4460E275" w:rsidR="003C5BB4" w:rsidRPr="00213237" w:rsidRDefault="00467F6B" w:rsidP="009543A4">
      <w:pPr>
        <w:spacing w:line="360" w:lineRule="auto"/>
        <w:jc w:val="both"/>
        <w:rPr>
          <w:rFonts w:ascii="Arial" w:hAnsi="Arial" w:cs="Arial"/>
          <w:sz w:val="22"/>
        </w:rPr>
      </w:pPr>
      <w:r w:rsidRPr="00213237">
        <w:rPr>
          <w:rFonts w:ascii="Arial" w:hAnsi="Arial"/>
          <w:b/>
          <w:sz w:val="22"/>
        </w:rPr>
        <w:t xml:space="preserve">Caption 1: </w:t>
      </w:r>
      <w:r w:rsidRPr="00213237">
        <w:rPr>
          <w:rFonts w:ascii="Arial" w:hAnsi="Arial"/>
          <w:sz w:val="22"/>
        </w:rPr>
        <w:t>The SR-NOCS pushes the swab for the test through the plastic attachment. The robot has a sense of touch and operates extremely delicately.</w:t>
      </w:r>
    </w:p>
    <w:p w14:paraId="53DC72AD" w14:textId="4B283E53" w:rsidR="00E753E8" w:rsidRPr="00213237" w:rsidRDefault="00E753E8" w:rsidP="009543A4">
      <w:pPr>
        <w:spacing w:line="360" w:lineRule="auto"/>
        <w:jc w:val="both"/>
        <w:rPr>
          <w:rFonts w:ascii="Arial" w:hAnsi="Arial" w:cs="Arial"/>
          <w:sz w:val="22"/>
        </w:rPr>
      </w:pPr>
    </w:p>
    <w:p w14:paraId="7CD2BF73" w14:textId="77777777" w:rsidR="00C27E5A" w:rsidRPr="00213237" w:rsidRDefault="00E753E8" w:rsidP="009543A4">
      <w:pPr>
        <w:spacing w:line="360" w:lineRule="auto"/>
        <w:jc w:val="both"/>
        <w:rPr>
          <w:rFonts w:ascii="Arial" w:hAnsi="Arial" w:cs="Arial"/>
          <w:sz w:val="22"/>
        </w:rPr>
      </w:pPr>
      <w:r w:rsidRPr="00213237">
        <w:rPr>
          <w:rFonts w:ascii="Arial" w:hAnsi="Arial"/>
          <w:b/>
          <w:sz w:val="22"/>
        </w:rPr>
        <w:t>Caption 2:</w:t>
      </w:r>
      <w:r w:rsidRPr="00213237">
        <w:rPr>
          <w:rFonts w:ascii="Arial" w:hAnsi="Arial"/>
          <w:sz w:val="22"/>
        </w:rPr>
        <w:t xml:space="preserve"> The SR-NOCS is in a completely sealed enclosure, with two panes of plexiglass separating it from the patient. On the other side of the enclosure is a human member of staff.</w:t>
      </w:r>
    </w:p>
    <w:p w14:paraId="0CE36411" w14:textId="77777777" w:rsidR="00C27E5A" w:rsidRPr="00213237" w:rsidRDefault="00C27E5A" w:rsidP="009543A4">
      <w:pPr>
        <w:spacing w:line="360" w:lineRule="auto"/>
        <w:jc w:val="both"/>
        <w:rPr>
          <w:rFonts w:ascii="Arial" w:hAnsi="Arial" w:cs="Arial"/>
          <w:sz w:val="22"/>
        </w:rPr>
      </w:pPr>
    </w:p>
    <w:p w14:paraId="61EBCA12" w14:textId="7E2298BE" w:rsidR="00E753E8" w:rsidRPr="00213237" w:rsidRDefault="00C27E5A" w:rsidP="009543A4">
      <w:pPr>
        <w:spacing w:line="360" w:lineRule="auto"/>
        <w:jc w:val="both"/>
        <w:rPr>
          <w:rFonts w:ascii="Arial" w:hAnsi="Arial" w:cs="Arial"/>
          <w:sz w:val="22"/>
        </w:rPr>
      </w:pPr>
      <w:r w:rsidRPr="00213237">
        <w:rPr>
          <w:rFonts w:ascii="Arial" w:hAnsi="Arial"/>
          <w:b/>
          <w:sz w:val="22"/>
        </w:rPr>
        <w:t>Caption 3:</w:t>
      </w:r>
      <w:r w:rsidRPr="00213237">
        <w:rPr>
          <w:rFonts w:ascii="Arial" w:hAnsi="Arial"/>
          <w:sz w:val="22"/>
        </w:rPr>
        <w:t xml:space="preserve"> The material Profiles X are made from and their unbroken surface mean they are ideal for applications that demand high hygiene standards and are perfect for clean-room solutions.</w:t>
      </w:r>
    </w:p>
    <w:p w14:paraId="7AFBFAC0" w14:textId="53427BA3" w:rsidR="00DB5B0F" w:rsidRPr="00213237" w:rsidRDefault="00DB5B0F" w:rsidP="00311B91">
      <w:pPr>
        <w:spacing w:line="360" w:lineRule="auto"/>
        <w:jc w:val="both"/>
        <w:rPr>
          <w:rFonts w:ascii="Arial" w:hAnsi="Arial" w:cs="Arial"/>
          <w:bCs/>
          <w:sz w:val="22"/>
          <w:szCs w:val="18"/>
          <w:lang w:eastAsia="en-US"/>
        </w:rPr>
      </w:pPr>
    </w:p>
    <w:p w14:paraId="6731090E" w14:textId="77777777" w:rsidR="00311B91" w:rsidRPr="00213237" w:rsidRDefault="00311B91" w:rsidP="00311B91">
      <w:pPr>
        <w:spacing w:line="360" w:lineRule="auto"/>
        <w:jc w:val="both"/>
        <w:rPr>
          <w:rFonts w:ascii="Arial" w:hAnsi="Arial"/>
          <w:b/>
          <w:bCs/>
          <w:sz w:val="18"/>
        </w:rPr>
      </w:pPr>
      <w:r w:rsidRPr="00213237">
        <w:rPr>
          <w:rFonts w:ascii="Arial" w:hAnsi="Arial"/>
          <w:b/>
          <w:sz w:val="18"/>
        </w:rPr>
        <w:t xml:space="preserve">About item </w:t>
      </w:r>
    </w:p>
    <w:p w14:paraId="61E0BB0E" w14:textId="77777777" w:rsidR="00D72D96" w:rsidRPr="00213237"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213237">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sidRPr="00213237">
        <w:rPr>
          <w:rStyle w:val="eop"/>
          <w:rFonts w:ascii="&amp;quot" w:hAnsi="&amp;quot"/>
          <w:sz w:val="18"/>
        </w:rPr>
        <w:t> </w:t>
      </w:r>
    </w:p>
    <w:p w14:paraId="0574F077" w14:textId="77777777" w:rsidR="00D72D96" w:rsidRPr="00213237"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13237">
        <w:rPr>
          <w:rStyle w:val="eop"/>
          <w:rFonts w:ascii="&amp;quot" w:hAnsi="&amp;quot"/>
          <w:sz w:val="18"/>
        </w:rPr>
        <w:t> </w:t>
      </w:r>
    </w:p>
    <w:p w14:paraId="7239B9AD" w14:textId="77777777" w:rsidR="00D72D96" w:rsidRPr="00213237"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13237">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213237">
        <w:rPr>
          <w:rStyle w:val="eop"/>
          <w:rFonts w:ascii="&amp;quot" w:hAnsi="&amp;quot"/>
          <w:sz w:val="18"/>
        </w:rPr>
        <w:t> </w:t>
      </w:r>
    </w:p>
    <w:p w14:paraId="2B9527BF" w14:textId="77777777" w:rsidR="00D72D96" w:rsidRPr="00213237"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13237">
        <w:rPr>
          <w:rStyle w:val="eop"/>
          <w:rFonts w:ascii="&amp;quot" w:hAnsi="&amp;quot"/>
          <w:sz w:val="18"/>
        </w:rPr>
        <w:t> </w:t>
      </w:r>
    </w:p>
    <w:p w14:paraId="142294A5" w14:textId="77777777" w:rsidR="00D72D96" w:rsidRPr="00213237"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13237">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sidRPr="00213237">
        <w:rPr>
          <w:rStyle w:val="eop"/>
          <w:rFonts w:ascii="&amp;quot" w:hAnsi="&amp;quot"/>
          <w:sz w:val="18"/>
        </w:rPr>
        <w:t> </w:t>
      </w:r>
    </w:p>
    <w:bookmarkEnd w:id="0"/>
    <w:p w14:paraId="1D74E54D" w14:textId="77777777" w:rsidR="00311B91" w:rsidRPr="00213237" w:rsidRDefault="00311B91" w:rsidP="00311B91">
      <w:pPr>
        <w:spacing w:line="360" w:lineRule="auto"/>
        <w:jc w:val="both"/>
        <w:rPr>
          <w:rFonts w:ascii="Arial" w:hAnsi="Arial" w:cs="Arial"/>
          <w:sz w:val="22"/>
          <w:szCs w:val="18"/>
          <w:lang w:eastAsia="en-US"/>
        </w:rPr>
      </w:pPr>
    </w:p>
    <w:p w14:paraId="288D830E" w14:textId="77777777" w:rsidR="00311B91" w:rsidRPr="00213237" w:rsidRDefault="00311B91" w:rsidP="00311B91">
      <w:pPr>
        <w:spacing w:line="360" w:lineRule="auto"/>
        <w:jc w:val="both"/>
        <w:rPr>
          <w:rFonts w:ascii="Arial" w:hAnsi="Arial" w:cs="Arial"/>
          <w:b/>
          <w:sz w:val="22"/>
          <w:szCs w:val="18"/>
        </w:rPr>
      </w:pPr>
      <w:r w:rsidRPr="00213237">
        <w:rPr>
          <w:rFonts w:ascii="Arial" w:hAnsi="Arial"/>
          <w:b/>
          <w:sz w:val="22"/>
        </w:rPr>
        <w:t xml:space="preserve">Company contact  </w:t>
      </w:r>
    </w:p>
    <w:p w14:paraId="57E97FE2"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Nicole Hezinger • item Industrietechnik GmbH</w:t>
      </w:r>
    </w:p>
    <w:p w14:paraId="33DBEC1A"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Friedenstrasse 107 - 109 • 42699 Solingen • Germany</w:t>
      </w:r>
    </w:p>
    <w:p w14:paraId="16FD639C"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Tel.: +49 212 65 80 5188 • Fax: +49 212 65 80 310</w:t>
      </w:r>
    </w:p>
    <w:p w14:paraId="11E31A10"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 xml:space="preserve">Email: n.hezinger@item24.com • Internet: </w:t>
      </w:r>
      <w:hyperlink r:id="rId9" w:history="1">
        <w:r w:rsidRPr="00213237">
          <w:rPr>
            <w:rFonts w:ascii="Arial" w:hAnsi="Arial"/>
            <w:sz w:val="22"/>
          </w:rPr>
          <w:t>www.item24.com</w:t>
        </w:r>
      </w:hyperlink>
    </w:p>
    <w:p w14:paraId="506B88BD" w14:textId="77777777" w:rsidR="00311B91" w:rsidRPr="00213237" w:rsidRDefault="00311B91" w:rsidP="00311B91">
      <w:pPr>
        <w:spacing w:line="360" w:lineRule="auto"/>
        <w:jc w:val="both"/>
        <w:rPr>
          <w:rFonts w:ascii="Arial" w:hAnsi="Arial" w:cs="Arial"/>
          <w:sz w:val="22"/>
          <w:szCs w:val="18"/>
          <w:lang w:eastAsia="en-US"/>
        </w:rPr>
      </w:pPr>
    </w:p>
    <w:p w14:paraId="4869ABF4" w14:textId="77777777" w:rsidR="00311B91" w:rsidRPr="00213237" w:rsidRDefault="00311B91" w:rsidP="00311B91">
      <w:pPr>
        <w:spacing w:line="360" w:lineRule="auto"/>
        <w:jc w:val="both"/>
        <w:rPr>
          <w:rFonts w:ascii="Arial" w:hAnsi="Arial" w:cs="Arial"/>
          <w:b/>
          <w:sz w:val="22"/>
          <w:szCs w:val="18"/>
        </w:rPr>
      </w:pPr>
      <w:r w:rsidRPr="00213237">
        <w:rPr>
          <w:rFonts w:ascii="Arial" w:hAnsi="Arial"/>
          <w:b/>
          <w:sz w:val="22"/>
        </w:rPr>
        <w:t>Press contact</w:t>
      </w:r>
    </w:p>
    <w:p w14:paraId="18F67BB2"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Jan Leins • additiv pr GmbH &amp; Co. KG</w:t>
      </w:r>
    </w:p>
    <w:p w14:paraId="42F41D27"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Press work for logistics, steel, industrial goods and IT</w:t>
      </w:r>
    </w:p>
    <w:p w14:paraId="2A0F3191"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Herzog-Adolf-Strasse 3 • 56410 Montabaur • Germany</w:t>
      </w:r>
    </w:p>
    <w:p w14:paraId="23ED5DB2" w14:textId="77777777" w:rsidR="00311B91" w:rsidRPr="00213237" w:rsidRDefault="00311B91" w:rsidP="00311B91">
      <w:pPr>
        <w:spacing w:line="360" w:lineRule="auto"/>
        <w:jc w:val="both"/>
        <w:rPr>
          <w:rFonts w:ascii="Arial" w:hAnsi="Arial" w:cs="Arial"/>
          <w:sz w:val="22"/>
          <w:szCs w:val="18"/>
        </w:rPr>
      </w:pPr>
      <w:r w:rsidRPr="00213237">
        <w:rPr>
          <w:rFonts w:ascii="Arial" w:hAnsi="Arial"/>
          <w:sz w:val="22"/>
        </w:rPr>
        <w:t>Tel.: (+49) 26 02-95 09 91 6 • Fax: (+49) 26 02-95 09 91 7</w:t>
      </w:r>
    </w:p>
    <w:p w14:paraId="64303D38" w14:textId="77777777" w:rsidR="00311B91" w:rsidRPr="00810329" w:rsidRDefault="00311B91" w:rsidP="00311B91">
      <w:pPr>
        <w:spacing w:line="360" w:lineRule="auto"/>
        <w:jc w:val="both"/>
        <w:rPr>
          <w:rFonts w:ascii="Arial" w:hAnsi="Arial" w:cs="Arial"/>
          <w:sz w:val="22"/>
          <w:szCs w:val="18"/>
          <w:lang w:val="fr-FR"/>
        </w:rPr>
      </w:pPr>
      <w:proofErr w:type="gramStart"/>
      <w:r w:rsidRPr="00810329">
        <w:rPr>
          <w:rFonts w:ascii="Arial" w:hAnsi="Arial"/>
          <w:sz w:val="22"/>
          <w:lang w:val="fr-FR"/>
        </w:rPr>
        <w:t>Email:</w:t>
      </w:r>
      <w:proofErr w:type="gramEnd"/>
      <w:r w:rsidRPr="00810329">
        <w:rPr>
          <w:rFonts w:ascii="Arial" w:hAnsi="Arial"/>
          <w:sz w:val="22"/>
          <w:lang w:val="fr-FR"/>
        </w:rPr>
        <w:t xml:space="preserve"> jl@additiv-pr.de • Internet: </w:t>
      </w:r>
      <w:hyperlink r:id="rId10" w:history="1">
        <w:r w:rsidRPr="00810329">
          <w:rPr>
            <w:rFonts w:ascii="Arial" w:hAnsi="Arial"/>
            <w:sz w:val="22"/>
            <w:lang w:val="fr-FR"/>
          </w:rPr>
          <w:t>www.additiv-pr.de</w:t>
        </w:r>
      </w:hyperlink>
      <w:r w:rsidRPr="00810329">
        <w:rPr>
          <w:rFonts w:ascii="Arial" w:hAnsi="Arial"/>
          <w:sz w:val="22"/>
          <w:lang w:val="fr-FR"/>
        </w:rPr>
        <w:t>/maschinenbau</w:t>
      </w:r>
    </w:p>
    <w:p w14:paraId="29A97918" w14:textId="77777777" w:rsidR="00311B91" w:rsidRPr="00810329" w:rsidRDefault="00311B91" w:rsidP="00311B91">
      <w:pPr>
        <w:spacing w:line="360" w:lineRule="auto"/>
        <w:jc w:val="both"/>
        <w:rPr>
          <w:rFonts w:ascii="Arial" w:hAnsi="Arial" w:cs="Arial"/>
          <w:sz w:val="22"/>
          <w:szCs w:val="18"/>
          <w:lang w:val="fr-FR" w:eastAsia="en-US"/>
        </w:rPr>
      </w:pPr>
    </w:p>
    <w:p w14:paraId="7EC34ABE" w14:textId="7A2237C8" w:rsidR="00D065B7" w:rsidRPr="00810329" w:rsidRDefault="00D065B7" w:rsidP="00311B91">
      <w:pPr>
        <w:rPr>
          <w:lang w:val="fr-FR"/>
        </w:rPr>
      </w:pPr>
    </w:p>
    <w:sectPr w:rsidR="00D065B7" w:rsidRPr="00810329" w:rsidSect="001F0EC7">
      <w:headerReference w:type="default" r:id="rId11"/>
      <w:footerReference w:type="default" r:id="rId12"/>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FA94" w14:textId="77777777" w:rsidR="00200738" w:rsidRDefault="00200738">
      <w:r>
        <w:separator/>
      </w:r>
    </w:p>
  </w:endnote>
  <w:endnote w:type="continuationSeparator" w:id="0">
    <w:p w14:paraId="788985D2" w14:textId="77777777" w:rsidR="00200738" w:rsidRDefault="0020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2635" w14:textId="77777777" w:rsidR="00200738" w:rsidRDefault="00200738">
      <w:r>
        <w:separator/>
      </w:r>
    </w:p>
  </w:footnote>
  <w:footnote w:type="continuationSeparator" w:id="0">
    <w:p w14:paraId="244A7BA9" w14:textId="77777777" w:rsidR="00200738" w:rsidRDefault="0020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0A6C"/>
    <w:rsid w:val="00016659"/>
    <w:rsid w:val="00020477"/>
    <w:rsid w:val="0002288D"/>
    <w:rsid w:val="00026617"/>
    <w:rsid w:val="00036CE5"/>
    <w:rsid w:val="00037E80"/>
    <w:rsid w:val="00042B84"/>
    <w:rsid w:val="000432B9"/>
    <w:rsid w:val="000433FC"/>
    <w:rsid w:val="00043E3A"/>
    <w:rsid w:val="00045475"/>
    <w:rsid w:val="000506FE"/>
    <w:rsid w:val="00051175"/>
    <w:rsid w:val="0005665C"/>
    <w:rsid w:val="00062019"/>
    <w:rsid w:val="000655A8"/>
    <w:rsid w:val="0007071A"/>
    <w:rsid w:val="000763CD"/>
    <w:rsid w:val="00077632"/>
    <w:rsid w:val="00080E71"/>
    <w:rsid w:val="00085579"/>
    <w:rsid w:val="00090A8A"/>
    <w:rsid w:val="00093589"/>
    <w:rsid w:val="000A384F"/>
    <w:rsid w:val="000B2C68"/>
    <w:rsid w:val="000B6911"/>
    <w:rsid w:val="000B7BA6"/>
    <w:rsid w:val="000D0661"/>
    <w:rsid w:val="000D32B2"/>
    <w:rsid w:val="000D3A7D"/>
    <w:rsid w:val="000D64FB"/>
    <w:rsid w:val="000E0014"/>
    <w:rsid w:val="000E27B2"/>
    <w:rsid w:val="000F35CE"/>
    <w:rsid w:val="000F3D1D"/>
    <w:rsid w:val="000F4FAD"/>
    <w:rsid w:val="000F571B"/>
    <w:rsid w:val="00102212"/>
    <w:rsid w:val="00113AB0"/>
    <w:rsid w:val="00116D65"/>
    <w:rsid w:val="00121D6D"/>
    <w:rsid w:val="001272F8"/>
    <w:rsid w:val="001331AB"/>
    <w:rsid w:val="00141121"/>
    <w:rsid w:val="001432A9"/>
    <w:rsid w:val="00143F4A"/>
    <w:rsid w:val="00145976"/>
    <w:rsid w:val="00155961"/>
    <w:rsid w:val="00162ED2"/>
    <w:rsid w:val="00164013"/>
    <w:rsid w:val="00164570"/>
    <w:rsid w:val="00166433"/>
    <w:rsid w:val="0016692D"/>
    <w:rsid w:val="00171EB5"/>
    <w:rsid w:val="00175F98"/>
    <w:rsid w:val="00176853"/>
    <w:rsid w:val="001855A4"/>
    <w:rsid w:val="00197BB0"/>
    <w:rsid w:val="001B06F5"/>
    <w:rsid w:val="001C124D"/>
    <w:rsid w:val="001D57CA"/>
    <w:rsid w:val="001D631C"/>
    <w:rsid w:val="001E19D5"/>
    <w:rsid w:val="001E279A"/>
    <w:rsid w:val="001F0EC7"/>
    <w:rsid w:val="001F27B6"/>
    <w:rsid w:val="001F2B86"/>
    <w:rsid w:val="00200738"/>
    <w:rsid w:val="00210A37"/>
    <w:rsid w:val="00210AD3"/>
    <w:rsid w:val="00213237"/>
    <w:rsid w:val="0021653B"/>
    <w:rsid w:val="00223C68"/>
    <w:rsid w:val="0022575D"/>
    <w:rsid w:val="00230810"/>
    <w:rsid w:val="0023136E"/>
    <w:rsid w:val="0023588D"/>
    <w:rsid w:val="002405B4"/>
    <w:rsid w:val="0024241B"/>
    <w:rsid w:val="002440ED"/>
    <w:rsid w:val="00250439"/>
    <w:rsid w:val="002505ED"/>
    <w:rsid w:val="00251243"/>
    <w:rsid w:val="00251D6D"/>
    <w:rsid w:val="00253C1C"/>
    <w:rsid w:val="00262AB3"/>
    <w:rsid w:val="00262DA9"/>
    <w:rsid w:val="0026723F"/>
    <w:rsid w:val="002704F6"/>
    <w:rsid w:val="002831CB"/>
    <w:rsid w:val="002834A1"/>
    <w:rsid w:val="0028619B"/>
    <w:rsid w:val="00294E20"/>
    <w:rsid w:val="002A0208"/>
    <w:rsid w:val="002A2186"/>
    <w:rsid w:val="002A39AD"/>
    <w:rsid w:val="002A514A"/>
    <w:rsid w:val="002B2EC0"/>
    <w:rsid w:val="002B32BA"/>
    <w:rsid w:val="002B4A08"/>
    <w:rsid w:val="002B551B"/>
    <w:rsid w:val="002B66DA"/>
    <w:rsid w:val="002C5BAD"/>
    <w:rsid w:val="002D2EF4"/>
    <w:rsid w:val="002D32FD"/>
    <w:rsid w:val="002D3A77"/>
    <w:rsid w:val="002D5498"/>
    <w:rsid w:val="002E32B3"/>
    <w:rsid w:val="002E69F8"/>
    <w:rsid w:val="002E71B6"/>
    <w:rsid w:val="002F0692"/>
    <w:rsid w:val="002F5526"/>
    <w:rsid w:val="003045EB"/>
    <w:rsid w:val="00310DBE"/>
    <w:rsid w:val="00311B91"/>
    <w:rsid w:val="003144AA"/>
    <w:rsid w:val="00316320"/>
    <w:rsid w:val="003222C4"/>
    <w:rsid w:val="0032256E"/>
    <w:rsid w:val="00322D95"/>
    <w:rsid w:val="00325F33"/>
    <w:rsid w:val="003463B4"/>
    <w:rsid w:val="00347A9D"/>
    <w:rsid w:val="00347F53"/>
    <w:rsid w:val="00347F8A"/>
    <w:rsid w:val="00351E11"/>
    <w:rsid w:val="00352A07"/>
    <w:rsid w:val="00356306"/>
    <w:rsid w:val="00357143"/>
    <w:rsid w:val="003631CE"/>
    <w:rsid w:val="00366891"/>
    <w:rsid w:val="003711F4"/>
    <w:rsid w:val="003749CB"/>
    <w:rsid w:val="00374C94"/>
    <w:rsid w:val="00374CC5"/>
    <w:rsid w:val="00375532"/>
    <w:rsid w:val="00375750"/>
    <w:rsid w:val="00377E36"/>
    <w:rsid w:val="003915DB"/>
    <w:rsid w:val="00394692"/>
    <w:rsid w:val="00394C33"/>
    <w:rsid w:val="0039535A"/>
    <w:rsid w:val="003965AA"/>
    <w:rsid w:val="003B0D77"/>
    <w:rsid w:val="003B55CA"/>
    <w:rsid w:val="003C0341"/>
    <w:rsid w:val="003C08E4"/>
    <w:rsid w:val="003C0F0F"/>
    <w:rsid w:val="003C22CA"/>
    <w:rsid w:val="003C35F5"/>
    <w:rsid w:val="003C5A5D"/>
    <w:rsid w:val="003C5BB4"/>
    <w:rsid w:val="003C60CF"/>
    <w:rsid w:val="003C6F56"/>
    <w:rsid w:val="003D03A1"/>
    <w:rsid w:val="003D1C34"/>
    <w:rsid w:val="003D26BA"/>
    <w:rsid w:val="003D347D"/>
    <w:rsid w:val="003E1781"/>
    <w:rsid w:val="003E216F"/>
    <w:rsid w:val="003E2439"/>
    <w:rsid w:val="003E3DD8"/>
    <w:rsid w:val="003E4E21"/>
    <w:rsid w:val="003F5125"/>
    <w:rsid w:val="00405368"/>
    <w:rsid w:val="0040607F"/>
    <w:rsid w:val="00407BA5"/>
    <w:rsid w:val="00417DDC"/>
    <w:rsid w:val="00420AA4"/>
    <w:rsid w:val="00421A63"/>
    <w:rsid w:val="00423F68"/>
    <w:rsid w:val="0042464F"/>
    <w:rsid w:val="00425C8D"/>
    <w:rsid w:val="004265F8"/>
    <w:rsid w:val="004274AA"/>
    <w:rsid w:val="00430E41"/>
    <w:rsid w:val="0043291C"/>
    <w:rsid w:val="00441D2E"/>
    <w:rsid w:val="00445EC2"/>
    <w:rsid w:val="0045020B"/>
    <w:rsid w:val="00454874"/>
    <w:rsid w:val="0045504B"/>
    <w:rsid w:val="004608F6"/>
    <w:rsid w:val="00462935"/>
    <w:rsid w:val="00467F6B"/>
    <w:rsid w:val="00471B0A"/>
    <w:rsid w:val="00472405"/>
    <w:rsid w:val="00474E9F"/>
    <w:rsid w:val="00477574"/>
    <w:rsid w:val="00480369"/>
    <w:rsid w:val="00480FD1"/>
    <w:rsid w:val="00482A88"/>
    <w:rsid w:val="0048501D"/>
    <w:rsid w:val="004852D9"/>
    <w:rsid w:val="00485918"/>
    <w:rsid w:val="00485EA6"/>
    <w:rsid w:val="004921B1"/>
    <w:rsid w:val="00492451"/>
    <w:rsid w:val="00494F9F"/>
    <w:rsid w:val="004A445A"/>
    <w:rsid w:val="004A624F"/>
    <w:rsid w:val="004A768A"/>
    <w:rsid w:val="004B0D5F"/>
    <w:rsid w:val="004B37AC"/>
    <w:rsid w:val="004B6BF3"/>
    <w:rsid w:val="004B7EDA"/>
    <w:rsid w:val="004C043A"/>
    <w:rsid w:val="004C749B"/>
    <w:rsid w:val="004D1866"/>
    <w:rsid w:val="004D6023"/>
    <w:rsid w:val="004D6203"/>
    <w:rsid w:val="004D73CC"/>
    <w:rsid w:val="004E3C09"/>
    <w:rsid w:val="004E3CF9"/>
    <w:rsid w:val="004F3300"/>
    <w:rsid w:val="004F3556"/>
    <w:rsid w:val="004F4994"/>
    <w:rsid w:val="004F4FEE"/>
    <w:rsid w:val="005010D7"/>
    <w:rsid w:val="00514ABC"/>
    <w:rsid w:val="00517FC5"/>
    <w:rsid w:val="00522643"/>
    <w:rsid w:val="00525FC0"/>
    <w:rsid w:val="00534E16"/>
    <w:rsid w:val="00535EFA"/>
    <w:rsid w:val="00536020"/>
    <w:rsid w:val="00540496"/>
    <w:rsid w:val="00540577"/>
    <w:rsid w:val="005475B7"/>
    <w:rsid w:val="00553475"/>
    <w:rsid w:val="00555B80"/>
    <w:rsid w:val="00555CD3"/>
    <w:rsid w:val="00556A95"/>
    <w:rsid w:val="0056207C"/>
    <w:rsid w:val="00563DD1"/>
    <w:rsid w:val="00575894"/>
    <w:rsid w:val="005801A4"/>
    <w:rsid w:val="00582028"/>
    <w:rsid w:val="00582B50"/>
    <w:rsid w:val="00586B2B"/>
    <w:rsid w:val="00593062"/>
    <w:rsid w:val="005945AC"/>
    <w:rsid w:val="005B0705"/>
    <w:rsid w:val="005B3069"/>
    <w:rsid w:val="005B70F7"/>
    <w:rsid w:val="005C1CEA"/>
    <w:rsid w:val="005C4AD1"/>
    <w:rsid w:val="005C6B52"/>
    <w:rsid w:val="005C73E4"/>
    <w:rsid w:val="005D1642"/>
    <w:rsid w:val="005E771A"/>
    <w:rsid w:val="005F2CC2"/>
    <w:rsid w:val="006019D3"/>
    <w:rsid w:val="00606979"/>
    <w:rsid w:val="00606A97"/>
    <w:rsid w:val="00606EB8"/>
    <w:rsid w:val="006108EA"/>
    <w:rsid w:val="00615F8C"/>
    <w:rsid w:val="00624250"/>
    <w:rsid w:val="00625D79"/>
    <w:rsid w:val="00633114"/>
    <w:rsid w:val="00634929"/>
    <w:rsid w:val="00637859"/>
    <w:rsid w:val="00642DF8"/>
    <w:rsid w:val="00646D7D"/>
    <w:rsid w:val="00647B93"/>
    <w:rsid w:val="00653708"/>
    <w:rsid w:val="00662106"/>
    <w:rsid w:val="00663611"/>
    <w:rsid w:val="00665FE9"/>
    <w:rsid w:val="00667485"/>
    <w:rsid w:val="00677082"/>
    <w:rsid w:val="00677BB8"/>
    <w:rsid w:val="00694444"/>
    <w:rsid w:val="006A4B5F"/>
    <w:rsid w:val="006A7776"/>
    <w:rsid w:val="006B1E93"/>
    <w:rsid w:val="006C2190"/>
    <w:rsid w:val="006C53CA"/>
    <w:rsid w:val="006D0F3C"/>
    <w:rsid w:val="006D1A4B"/>
    <w:rsid w:val="006D2048"/>
    <w:rsid w:val="006D2EC9"/>
    <w:rsid w:val="006D5E03"/>
    <w:rsid w:val="006D670B"/>
    <w:rsid w:val="006D7881"/>
    <w:rsid w:val="006E7773"/>
    <w:rsid w:val="006F0F4C"/>
    <w:rsid w:val="006F48B1"/>
    <w:rsid w:val="006F5B20"/>
    <w:rsid w:val="006F5EF3"/>
    <w:rsid w:val="006F5F4F"/>
    <w:rsid w:val="006F69EC"/>
    <w:rsid w:val="00707326"/>
    <w:rsid w:val="00710D74"/>
    <w:rsid w:val="00712B06"/>
    <w:rsid w:val="007211D8"/>
    <w:rsid w:val="00725827"/>
    <w:rsid w:val="00733A9F"/>
    <w:rsid w:val="00740DCD"/>
    <w:rsid w:val="007435F6"/>
    <w:rsid w:val="0074663A"/>
    <w:rsid w:val="007502D8"/>
    <w:rsid w:val="00763B79"/>
    <w:rsid w:val="0076455B"/>
    <w:rsid w:val="0076742E"/>
    <w:rsid w:val="00767D30"/>
    <w:rsid w:val="007701CC"/>
    <w:rsid w:val="007704C4"/>
    <w:rsid w:val="007809CD"/>
    <w:rsid w:val="00780C7C"/>
    <w:rsid w:val="0078322B"/>
    <w:rsid w:val="00794C25"/>
    <w:rsid w:val="00794D6F"/>
    <w:rsid w:val="00795E25"/>
    <w:rsid w:val="007A6682"/>
    <w:rsid w:val="007A74DE"/>
    <w:rsid w:val="007B120B"/>
    <w:rsid w:val="007B3316"/>
    <w:rsid w:val="007B5998"/>
    <w:rsid w:val="007B5E68"/>
    <w:rsid w:val="007C0C51"/>
    <w:rsid w:val="007D0DEE"/>
    <w:rsid w:val="007D699A"/>
    <w:rsid w:val="007E36B5"/>
    <w:rsid w:val="007E4C57"/>
    <w:rsid w:val="007E715E"/>
    <w:rsid w:val="007F11EA"/>
    <w:rsid w:val="007F1E11"/>
    <w:rsid w:val="007F252B"/>
    <w:rsid w:val="007F2C5D"/>
    <w:rsid w:val="0080296A"/>
    <w:rsid w:val="00805BCF"/>
    <w:rsid w:val="0080601A"/>
    <w:rsid w:val="008066C0"/>
    <w:rsid w:val="00810329"/>
    <w:rsid w:val="008140D6"/>
    <w:rsid w:val="00814CE6"/>
    <w:rsid w:val="00817533"/>
    <w:rsid w:val="00821DC1"/>
    <w:rsid w:val="00823B70"/>
    <w:rsid w:val="00825E67"/>
    <w:rsid w:val="00826FB8"/>
    <w:rsid w:val="00827BFB"/>
    <w:rsid w:val="00835A6D"/>
    <w:rsid w:val="00837A33"/>
    <w:rsid w:val="0084037D"/>
    <w:rsid w:val="008417BF"/>
    <w:rsid w:val="00845A16"/>
    <w:rsid w:val="00856C68"/>
    <w:rsid w:val="00860DAF"/>
    <w:rsid w:val="008614E2"/>
    <w:rsid w:val="00866BC3"/>
    <w:rsid w:val="00870FC6"/>
    <w:rsid w:val="00877449"/>
    <w:rsid w:val="008810B1"/>
    <w:rsid w:val="00881C32"/>
    <w:rsid w:val="00886B5A"/>
    <w:rsid w:val="008942F4"/>
    <w:rsid w:val="008A23D0"/>
    <w:rsid w:val="008A6615"/>
    <w:rsid w:val="008B6C57"/>
    <w:rsid w:val="008C011F"/>
    <w:rsid w:val="008C28F5"/>
    <w:rsid w:val="008C4CAA"/>
    <w:rsid w:val="008C5FFB"/>
    <w:rsid w:val="008C6B9E"/>
    <w:rsid w:val="008D08C6"/>
    <w:rsid w:val="008D0B8E"/>
    <w:rsid w:val="008D3EDC"/>
    <w:rsid w:val="008E25D5"/>
    <w:rsid w:val="008E30B1"/>
    <w:rsid w:val="008E479F"/>
    <w:rsid w:val="008F3375"/>
    <w:rsid w:val="008F4748"/>
    <w:rsid w:val="008F4D5F"/>
    <w:rsid w:val="00903553"/>
    <w:rsid w:val="00903726"/>
    <w:rsid w:val="00903E1A"/>
    <w:rsid w:val="00911E2F"/>
    <w:rsid w:val="00913831"/>
    <w:rsid w:val="0091664D"/>
    <w:rsid w:val="00926174"/>
    <w:rsid w:val="009323A7"/>
    <w:rsid w:val="00932A4F"/>
    <w:rsid w:val="00933315"/>
    <w:rsid w:val="0093652E"/>
    <w:rsid w:val="0093693E"/>
    <w:rsid w:val="00940AE4"/>
    <w:rsid w:val="009465CE"/>
    <w:rsid w:val="00952F2C"/>
    <w:rsid w:val="009543A4"/>
    <w:rsid w:val="00955578"/>
    <w:rsid w:val="00962A36"/>
    <w:rsid w:val="00965B7F"/>
    <w:rsid w:val="00970DE4"/>
    <w:rsid w:val="00971273"/>
    <w:rsid w:val="00980729"/>
    <w:rsid w:val="009836E7"/>
    <w:rsid w:val="009916DA"/>
    <w:rsid w:val="009A0D30"/>
    <w:rsid w:val="009A60AD"/>
    <w:rsid w:val="009A6A1E"/>
    <w:rsid w:val="009A6E8B"/>
    <w:rsid w:val="009B0A06"/>
    <w:rsid w:val="009B31A5"/>
    <w:rsid w:val="009B3EE7"/>
    <w:rsid w:val="009B69B8"/>
    <w:rsid w:val="009B6D0E"/>
    <w:rsid w:val="009C0719"/>
    <w:rsid w:val="009C700C"/>
    <w:rsid w:val="009D2F42"/>
    <w:rsid w:val="009D4BFB"/>
    <w:rsid w:val="009E7CD7"/>
    <w:rsid w:val="009F12FD"/>
    <w:rsid w:val="009F326D"/>
    <w:rsid w:val="009F3961"/>
    <w:rsid w:val="009F58A8"/>
    <w:rsid w:val="009F5F7D"/>
    <w:rsid w:val="00A01352"/>
    <w:rsid w:val="00A01E79"/>
    <w:rsid w:val="00A02699"/>
    <w:rsid w:val="00A05884"/>
    <w:rsid w:val="00A06DE5"/>
    <w:rsid w:val="00A071D5"/>
    <w:rsid w:val="00A11F28"/>
    <w:rsid w:val="00A12B12"/>
    <w:rsid w:val="00A15FBF"/>
    <w:rsid w:val="00A17D35"/>
    <w:rsid w:val="00A24ED6"/>
    <w:rsid w:val="00A27E03"/>
    <w:rsid w:val="00A356BE"/>
    <w:rsid w:val="00A41864"/>
    <w:rsid w:val="00A42400"/>
    <w:rsid w:val="00A440CD"/>
    <w:rsid w:val="00A4537F"/>
    <w:rsid w:val="00A55986"/>
    <w:rsid w:val="00A57995"/>
    <w:rsid w:val="00A630B4"/>
    <w:rsid w:val="00A7480B"/>
    <w:rsid w:val="00A76B16"/>
    <w:rsid w:val="00A834BD"/>
    <w:rsid w:val="00A843F7"/>
    <w:rsid w:val="00A84F42"/>
    <w:rsid w:val="00A868DB"/>
    <w:rsid w:val="00A86FE0"/>
    <w:rsid w:val="00A8764F"/>
    <w:rsid w:val="00A92D8C"/>
    <w:rsid w:val="00A932BB"/>
    <w:rsid w:val="00A9383F"/>
    <w:rsid w:val="00AA1B74"/>
    <w:rsid w:val="00AA40B6"/>
    <w:rsid w:val="00AA70CF"/>
    <w:rsid w:val="00AB73C1"/>
    <w:rsid w:val="00AC2B3C"/>
    <w:rsid w:val="00AC4D5F"/>
    <w:rsid w:val="00AD2897"/>
    <w:rsid w:val="00AD3AB5"/>
    <w:rsid w:val="00AD5472"/>
    <w:rsid w:val="00AD7FA3"/>
    <w:rsid w:val="00AE2A82"/>
    <w:rsid w:val="00AE6ACB"/>
    <w:rsid w:val="00AF24E9"/>
    <w:rsid w:val="00AF4B77"/>
    <w:rsid w:val="00B00CA8"/>
    <w:rsid w:val="00B07986"/>
    <w:rsid w:val="00B1284C"/>
    <w:rsid w:val="00B15727"/>
    <w:rsid w:val="00B17CA4"/>
    <w:rsid w:val="00B33D6F"/>
    <w:rsid w:val="00B43B55"/>
    <w:rsid w:val="00B54B2E"/>
    <w:rsid w:val="00B6196B"/>
    <w:rsid w:val="00B61B7E"/>
    <w:rsid w:val="00B64EE6"/>
    <w:rsid w:val="00B664F6"/>
    <w:rsid w:val="00B67875"/>
    <w:rsid w:val="00B67909"/>
    <w:rsid w:val="00B771DF"/>
    <w:rsid w:val="00B774EE"/>
    <w:rsid w:val="00B82258"/>
    <w:rsid w:val="00B867FB"/>
    <w:rsid w:val="00B90135"/>
    <w:rsid w:val="00B906C1"/>
    <w:rsid w:val="00B914E7"/>
    <w:rsid w:val="00B91C08"/>
    <w:rsid w:val="00B94B34"/>
    <w:rsid w:val="00BB05CB"/>
    <w:rsid w:val="00BC603F"/>
    <w:rsid w:val="00BD5842"/>
    <w:rsid w:val="00BE1100"/>
    <w:rsid w:val="00BE21F9"/>
    <w:rsid w:val="00BE4854"/>
    <w:rsid w:val="00BE5015"/>
    <w:rsid w:val="00BE5C3F"/>
    <w:rsid w:val="00BF761E"/>
    <w:rsid w:val="00C00170"/>
    <w:rsid w:val="00C11657"/>
    <w:rsid w:val="00C11FEF"/>
    <w:rsid w:val="00C15A40"/>
    <w:rsid w:val="00C205FC"/>
    <w:rsid w:val="00C2073C"/>
    <w:rsid w:val="00C23556"/>
    <w:rsid w:val="00C27E5A"/>
    <w:rsid w:val="00C33059"/>
    <w:rsid w:val="00C3312D"/>
    <w:rsid w:val="00C334E0"/>
    <w:rsid w:val="00C34113"/>
    <w:rsid w:val="00C34C5C"/>
    <w:rsid w:val="00C35B85"/>
    <w:rsid w:val="00C36E99"/>
    <w:rsid w:val="00C40F2B"/>
    <w:rsid w:val="00C51E4E"/>
    <w:rsid w:val="00C5219E"/>
    <w:rsid w:val="00C540E7"/>
    <w:rsid w:val="00C54201"/>
    <w:rsid w:val="00C54A8D"/>
    <w:rsid w:val="00C54F86"/>
    <w:rsid w:val="00C61788"/>
    <w:rsid w:val="00C6434E"/>
    <w:rsid w:val="00C64685"/>
    <w:rsid w:val="00C67655"/>
    <w:rsid w:val="00C70501"/>
    <w:rsid w:val="00C77ACF"/>
    <w:rsid w:val="00C83428"/>
    <w:rsid w:val="00C834DC"/>
    <w:rsid w:val="00C930EB"/>
    <w:rsid w:val="00CA213A"/>
    <w:rsid w:val="00CA3ECE"/>
    <w:rsid w:val="00CA5BBC"/>
    <w:rsid w:val="00CB3B82"/>
    <w:rsid w:val="00CB5A89"/>
    <w:rsid w:val="00CC1E7C"/>
    <w:rsid w:val="00CC4BCE"/>
    <w:rsid w:val="00CC6306"/>
    <w:rsid w:val="00CC7B8B"/>
    <w:rsid w:val="00CD193E"/>
    <w:rsid w:val="00CF3563"/>
    <w:rsid w:val="00CF4D1A"/>
    <w:rsid w:val="00CF769D"/>
    <w:rsid w:val="00D0222F"/>
    <w:rsid w:val="00D02511"/>
    <w:rsid w:val="00D04759"/>
    <w:rsid w:val="00D065B7"/>
    <w:rsid w:val="00D1110F"/>
    <w:rsid w:val="00D114D9"/>
    <w:rsid w:val="00D12E85"/>
    <w:rsid w:val="00D14D5B"/>
    <w:rsid w:val="00D167A6"/>
    <w:rsid w:val="00D205C6"/>
    <w:rsid w:val="00D24632"/>
    <w:rsid w:val="00D301E6"/>
    <w:rsid w:val="00D328CA"/>
    <w:rsid w:val="00D43C1B"/>
    <w:rsid w:val="00D4470D"/>
    <w:rsid w:val="00D51DED"/>
    <w:rsid w:val="00D53EFE"/>
    <w:rsid w:val="00D562A3"/>
    <w:rsid w:val="00D632FB"/>
    <w:rsid w:val="00D72045"/>
    <w:rsid w:val="00D72D96"/>
    <w:rsid w:val="00D91E07"/>
    <w:rsid w:val="00D978C9"/>
    <w:rsid w:val="00DA1CC5"/>
    <w:rsid w:val="00DA28C1"/>
    <w:rsid w:val="00DB0043"/>
    <w:rsid w:val="00DB0CC7"/>
    <w:rsid w:val="00DB3271"/>
    <w:rsid w:val="00DB3DA8"/>
    <w:rsid w:val="00DB5B0F"/>
    <w:rsid w:val="00DC1FAC"/>
    <w:rsid w:val="00DC2D7F"/>
    <w:rsid w:val="00DC5CD2"/>
    <w:rsid w:val="00DD044B"/>
    <w:rsid w:val="00DD0C4F"/>
    <w:rsid w:val="00DD0F39"/>
    <w:rsid w:val="00DD1199"/>
    <w:rsid w:val="00DD15C7"/>
    <w:rsid w:val="00DE04C3"/>
    <w:rsid w:val="00DE0F87"/>
    <w:rsid w:val="00DE245B"/>
    <w:rsid w:val="00DE527A"/>
    <w:rsid w:val="00DF3244"/>
    <w:rsid w:val="00DF394A"/>
    <w:rsid w:val="00DF6FD2"/>
    <w:rsid w:val="00DF72F8"/>
    <w:rsid w:val="00DF7D12"/>
    <w:rsid w:val="00E06098"/>
    <w:rsid w:val="00E1035B"/>
    <w:rsid w:val="00E12928"/>
    <w:rsid w:val="00E15F9C"/>
    <w:rsid w:val="00E22716"/>
    <w:rsid w:val="00E261BF"/>
    <w:rsid w:val="00E266A1"/>
    <w:rsid w:val="00E403CD"/>
    <w:rsid w:val="00E4559D"/>
    <w:rsid w:val="00E54ED4"/>
    <w:rsid w:val="00E56DDE"/>
    <w:rsid w:val="00E56E46"/>
    <w:rsid w:val="00E617C4"/>
    <w:rsid w:val="00E64026"/>
    <w:rsid w:val="00E64F0F"/>
    <w:rsid w:val="00E71617"/>
    <w:rsid w:val="00E719BD"/>
    <w:rsid w:val="00E753E8"/>
    <w:rsid w:val="00E75B61"/>
    <w:rsid w:val="00E81F03"/>
    <w:rsid w:val="00E84D34"/>
    <w:rsid w:val="00E84EF0"/>
    <w:rsid w:val="00E96806"/>
    <w:rsid w:val="00E96EAF"/>
    <w:rsid w:val="00EA2109"/>
    <w:rsid w:val="00EB19C9"/>
    <w:rsid w:val="00EB41D7"/>
    <w:rsid w:val="00EC5D40"/>
    <w:rsid w:val="00ED05A2"/>
    <w:rsid w:val="00ED1361"/>
    <w:rsid w:val="00ED2DD6"/>
    <w:rsid w:val="00EE2DE0"/>
    <w:rsid w:val="00EE40B6"/>
    <w:rsid w:val="00EE466B"/>
    <w:rsid w:val="00EE4FB6"/>
    <w:rsid w:val="00EE73C7"/>
    <w:rsid w:val="00EF1863"/>
    <w:rsid w:val="00EF2D69"/>
    <w:rsid w:val="00EF4DD1"/>
    <w:rsid w:val="00EF7461"/>
    <w:rsid w:val="00F000AD"/>
    <w:rsid w:val="00F00ED8"/>
    <w:rsid w:val="00F10DCD"/>
    <w:rsid w:val="00F141EA"/>
    <w:rsid w:val="00F147B6"/>
    <w:rsid w:val="00F14921"/>
    <w:rsid w:val="00F1666B"/>
    <w:rsid w:val="00F21D48"/>
    <w:rsid w:val="00F228A1"/>
    <w:rsid w:val="00F22E83"/>
    <w:rsid w:val="00F238CF"/>
    <w:rsid w:val="00F26F85"/>
    <w:rsid w:val="00F33063"/>
    <w:rsid w:val="00F37BAB"/>
    <w:rsid w:val="00F4129F"/>
    <w:rsid w:val="00F429C9"/>
    <w:rsid w:val="00F50DEB"/>
    <w:rsid w:val="00F51F2C"/>
    <w:rsid w:val="00F561DC"/>
    <w:rsid w:val="00F572D9"/>
    <w:rsid w:val="00F604CC"/>
    <w:rsid w:val="00F6112B"/>
    <w:rsid w:val="00F64E05"/>
    <w:rsid w:val="00F776BE"/>
    <w:rsid w:val="00F80D7F"/>
    <w:rsid w:val="00F81DA4"/>
    <w:rsid w:val="00F83D8D"/>
    <w:rsid w:val="00F8425E"/>
    <w:rsid w:val="00F8456D"/>
    <w:rsid w:val="00F86D66"/>
    <w:rsid w:val="00F87ABE"/>
    <w:rsid w:val="00F905C1"/>
    <w:rsid w:val="00F90912"/>
    <w:rsid w:val="00F9527F"/>
    <w:rsid w:val="00F957F9"/>
    <w:rsid w:val="00FA13FD"/>
    <w:rsid w:val="00FA2589"/>
    <w:rsid w:val="00FA72E2"/>
    <w:rsid w:val="00FA7CA0"/>
    <w:rsid w:val="00FA7CE9"/>
    <w:rsid w:val="00FB14E1"/>
    <w:rsid w:val="00FB2C63"/>
    <w:rsid w:val="00FB6644"/>
    <w:rsid w:val="00FC01E9"/>
    <w:rsid w:val="00FC261A"/>
    <w:rsid w:val="00FC663B"/>
    <w:rsid w:val="00FC74C2"/>
    <w:rsid w:val="00FC7C3D"/>
    <w:rsid w:val="00FD06F9"/>
    <w:rsid w:val="00FD37A8"/>
    <w:rsid w:val="00FD7DF1"/>
    <w:rsid w:val="00FE1448"/>
    <w:rsid w:val="00FE40DA"/>
    <w:rsid w:val="00FF095D"/>
    <w:rsid w:val="00FF2F32"/>
    <w:rsid w:val="00FF42A9"/>
    <w:rsid w:val="00FF449F"/>
    <w:rsid w:val="00FF5587"/>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9C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82041259">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798527503">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694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k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dditiv-pr.de" TargetMode="External"/><Relationship Id="rId4" Type="http://schemas.openxmlformats.org/officeDocument/2006/relationships/settings" Target="settings.xml"/><Relationship Id="rId9" Type="http://schemas.openxmlformats.org/officeDocument/2006/relationships/hyperlink" Target="http://www.item24.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42160-1270-4ACE-8935-930AC759FC5F}">
  <ds:schemaRefs>
    <ds:schemaRef ds:uri="http://schemas.openxmlformats.org/officeDocument/2006/bibliography"/>
  </ds:schemaRefs>
</ds:datastoreItem>
</file>

<file path=customXml/itemProps2.xml><?xml version="1.0" encoding="utf-8"?>
<ds:datastoreItem xmlns:ds="http://schemas.openxmlformats.org/officeDocument/2006/customXml" ds:itemID="{87531EAF-39A5-4E46-AF14-260F7380724C}"/>
</file>

<file path=customXml/itemProps3.xml><?xml version="1.0" encoding="utf-8"?>
<ds:datastoreItem xmlns:ds="http://schemas.openxmlformats.org/officeDocument/2006/customXml" ds:itemID="{0EFCDC7D-B3BF-4E2B-BACF-50498939E94A}"/>
</file>

<file path=customXml/itemProps4.xml><?xml version="1.0" encoding="utf-8"?>
<ds:datastoreItem xmlns:ds="http://schemas.openxmlformats.org/officeDocument/2006/customXml" ds:itemID="{EEEC24DA-BC81-4F52-9A68-B59FF78B4343}"/>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2021-07-16T11:09:00Z</dcterms:created>
  <dcterms:modified xsi:type="dcterms:W3CDTF">2021-07-16T11:09:00Z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