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4B81"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B634311" w14:textId="77777777" w:rsidR="006D0F3C" w:rsidRPr="006D0F3C" w:rsidRDefault="0056207C"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New products for factory equipment engineering</w:t>
      </w:r>
    </w:p>
    <w:p w14:paraId="31AE376A" w14:textId="334B9BF2" w:rsidR="006D0F3C" w:rsidRDefault="0056207C"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Optimise work processes</w:t>
      </w:r>
      <w:r w:rsidR="00F05ABF">
        <w:rPr>
          <w:rFonts w:ascii="Arial" w:hAnsi="Arial"/>
          <w:b/>
          <w:sz w:val="36"/>
          <w:szCs w:val="36"/>
        </w:rPr>
        <w:br/>
      </w:r>
      <w:r>
        <w:rPr>
          <w:rFonts w:ascii="Arial" w:hAnsi="Arial"/>
          <w:b/>
          <w:sz w:val="36"/>
          <w:szCs w:val="36"/>
        </w:rPr>
        <w:t>with item components</w:t>
      </w:r>
    </w:p>
    <w:p w14:paraId="0390BCBF"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2A599B1" w14:textId="77777777" w:rsidR="003B0D77" w:rsidRPr="00C540E7" w:rsidRDefault="008A23D0" w:rsidP="003B0D77">
      <w:pPr>
        <w:spacing w:line="360" w:lineRule="auto"/>
        <w:jc w:val="both"/>
        <w:rPr>
          <w:rFonts w:ascii="Arial" w:hAnsi="Arial" w:cs="Arial"/>
          <w:b/>
          <w:color w:val="000000"/>
          <w:sz w:val="22"/>
          <w:szCs w:val="22"/>
        </w:rPr>
      </w:pPr>
      <w:r>
        <w:rPr>
          <w:rFonts w:ascii="Arial" w:hAnsi="Arial"/>
          <w:b/>
          <w:color w:val="000000"/>
          <w:sz w:val="22"/>
          <w:szCs w:val="22"/>
        </w:rPr>
        <w:t xml:space="preserve">Universal solutions for a huge variety of applications – item has made some major additions to the </w:t>
      </w:r>
      <w:hyperlink r:id="rId11" w:history="1">
        <w:r>
          <w:rPr>
            <w:rStyle w:val="Hyperlink"/>
            <w:rFonts w:ascii="Arial" w:hAnsi="Arial"/>
            <w:b/>
            <w:sz w:val="22"/>
            <w:szCs w:val="22"/>
          </w:rPr>
          <w:t>MB Building Kit System</w:t>
        </w:r>
      </w:hyperlink>
      <w:r>
        <w:rPr>
          <w:rFonts w:ascii="Arial" w:hAnsi="Arial"/>
          <w:b/>
          <w:color w:val="000000"/>
          <w:sz w:val="22"/>
          <w:szCs w:val="22"/>
        </w:rPr>
        <w:t xml:space="preserve">. With the help of </w:t>
      </w:r>
      <w:proofErr w:type="gramStart"/>
      <w:r>
        <w:rPr>
          <w:rFonts w:ascii="Arial" w:hAnsi="Arial"/>
          <w:b/>
          <w:color w:val="000000"/>
          <w:sz w:val="22"/>
          <w:szCs w:val="22"/>
        </w:rPr>
        <w:t>Table Top</w:t>
      </w:r>
      <w:proofErr w:type="gramEnd"/>
      <w:r>
        <w:rPr>
          <w:rFonts w:ascii="Arial" w:hAnsi="Arial"/>
          <w:b/>
          <w:color w:val="000000"/>
          <w:sz w:val="22"/>
          <w:szCs w:val="22"/>
        </w:rPr>
        <w:t xml:space="preserve"> Support Set 8 420-45° and two different Table Top variants, item Installation Profiles can now be used as work benches. The new PU 140x110 series of Castors ensures loads can be transported both quickly and precisely. Another new addition to the MB Building Kit System is Profile Holder Set 8 St 40x40, which makes it possible to securely position and quickly adjust Shelves. As usual, the new components can be easily combined with all other products in the MB Building Kit System.</w:t>
      </w:r>
    </w:p>
    <w:p w14:paraId="0605FEE2"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2F0FE6F0" w14:textId="77777777" w:rsidR="00F81DA4" w:rsidRDefault="00C54201"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From a column to a work bench – item Installation Profiles can now be expanded in just a few simple steps to create additional working surfaces. This can be done by attaching </w:t>
      </w:r>
      <w:proofErr w:type="gramStart"/>
      <w:r>
        <w:rPr>
          <w:rFonts w:ascii="Arial" w:hAnsi="Arial"/>
          <w:color w:val="000000"/>
          <w:sz w:val="22"/>
          <w:szCs w:val="22"/>
        </w:rPr>
        <w:t>Table Tops</w:t>
      </w:r>
      <w:proofErr w:type="gramEnd"/>
      <w:r>
        <w:rPr>
          <w:rFonts w:ascii="Arial" w:hAnsi="Arial"/>
          <w:color w:val="000000"/>
          <w:sz w:val="22"/>
          <w:szCs w:val="22"/>
        </w:rPr>
        <w:t xml:space="preserve"> in a variety of configurations using Table Top Support Set 8 420-45°, which can be fitted to the grooves of the Installation Column Profile at virtually any height and serves as a support for rectangular, octagonal and semi-octagonal Table Tops. </w:t>
      </w:r>
      <w:proofErr w:type="gramStart"/>
      <w:r>
        <w:rPr>
          <w:rFonts w:ascii="Arial" w:hAnsi="Arial"/>
          <w:color w:val="000000"/>
          <w:sz w:val="22"/>
          <w:szCs w:val="22"/>
        </w:rPr>
        <w:t>Table Top</w:t>
      </w:r>
      <w:proofErr w:type="gramEnd"/>
      <w:r>
        <w:rPr>
          <w:rFonts w:ascii="Arial" w:hAnsi="Arial"/>
          <w:color w:val="000000"/>
          <w:sz w:val="22"/>
          <w:szCs w:val="22"/>
        </w:rPr>
        <w:t xml:space="preserve"> OCTA 25-1110x555 wraps around half of the Installation Column. Two of these </w:t>
      </w:r>
      <w:proofErr w:type="gramStart"/>
      <w:r>
        <w:rPr>
          <w:rFonts w:ascii="Arial" w:hAnsi="Arial"/>
          <w:color w:val="000000"/>
          <w:sz w:val="22"/>
          <w:szCs w:val="22"/>
        </w:rPr>
        <w:t>Table Tops</w:t>
      </w:r>
      <w:proofErr w:type="gramEnd"/>
      <w:r>
        <w:rPr>
          <w:rFonts w:ascii="Arial" w:hAnsi="Arial"/>
          <w:color w:val="000000"/>
          <w:sz w:val="22"/>
          <w:szCs w:val="22"/>
        </w:rPr>
        <w:t xml:space="preserve"> combine to form a complete octagon. The </w:t>
      </w:r>
      <w:proofErr w:type="gramStart"/>
      <w:r>
        <w:rPr>
          <w:rFonts w:ascii="Arial" w:hAnsi="Arial"/>
          <w:color w:val="000000"/>
          <w:sz w:val="22"/>
          <w:szCs w:val="22"/>
        </w:rPr>
        <w:t>Table Tops</w:t>
      </w:r>
      <w:proofErr w:type="gramEnd"/>
      <w:r>
        <w:rPr>
          <w:rFonts w:ascii="Arial" w:hAnsi="Arial"/>
          <w:color w:val="000000"/>
          <w:sz w:val="22"/>
          <w:szCs w:val="22"/>
        </w:rPr>
        <w:t xml:space="preserve"> feature threaded inserts on the underside so they can be quickly fixed in place using the Table Top Support Set. Each </w:t>
      </w:r>
      <w:proofErr w:type="gramStart"/>
      <w:r>
        <w:rPr>
          <w:rFonts w:ascii="Arial" w:hAnsi="Arial"/>
          <w:color w:val="000000"/>
          <w:sz w:val="22"/>
          <w:szCs w:val="22"/>
        </w:rPr>
        <w:t>Table Top</w:t>
      </w:r>
      <w:proofErr w:type="gramEnd"/>
      <w:r>
        <w:rPr>
          <w:rFonts w:ascii="Arial" w:hAnsi="Arial"/>
          <w:color w:val="000000"/>
          <w:sz w:val="22"/>
          <w:szCs w:val="22"/>
        </w:rPr>
        <w:t xml:space="preserve"> can be attached in next to no time using four screws. This makes the Installation Column highly versatile – suitable for integrating supply lines, while also functioning as a work bench.</w:t>
      </w:r>
    </w:p>
    <w:p w14:paraId="101B5FEE"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053BDFAB" w14:textId="77777777" w:rsidR="009C700C" w:rsidRPr="009C700C" w:rsidRDefault="009C700C" w:rsidP="00042B84">
      <w:pPr>
        <w:autoSpaceDE w:val="0"/>
        <w:autoSpaceDN w:val="0"/>
        <w:adjustRightInd w:val="0"/>
        <w:spacing w:line="360" w:lineRule="auto"/>
        <w:jc w:val="both"/>
        <w:rPr>
          <w:rFonts w:ascii="Arial" w:hAnsi="Arial" w:cs="Arial"/>
          <w:b/>
          <w:bCs/>
          <w:color w:val="000000"/>
          <w:sz w:val="22"/>
          <w:szCs w:val="22"/>
        </w:rPr>
      </w:pPr>
      <w:r>
        <w:rPr>
          <w:rFonts w:ascii="Arial" w:hAnsi="Arial"/>
          <w:b/>
          <w:bCs/>
          <w:color w:val="000000"/>
          <w:sz w:val="22"/>
          <w:szCs w:val="22"/>
        </w:rPr>
        <w:t>Fast and true movement</w:t>
      </w:r>
    </w:p>
    <w:p w14:paraId="65004B0E" w14:textId="77777777" w:rsidR="005C6B52" w:rsidRDefault="005C6B52"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The new Swivel and Fixed Castors PU 140x110 ensure transport tasks can be completed much faster. They </w:t>
      </w:r>
      <w:proofErr w:type="gramStart"/>
      <w:r>
        <w:rPr>
          <w:rFonts w:ascii="Arial" w:hAnsi="Arial"/>
          <w:color w:val="000000"/>
          <w:sz w:val="22"/>
          <w:szCs w:val="22"/>
        </w:rPr>
        <w:t>are capable of reaching</w:t>
      </w:r>
      <w:proofErr w:type="gramEnd"/>
      <w:r>
        <w:rPr>
          <w:rFonts w:ascii="Arial" w:hAnsi="Arial"/>
          <w:color w:val="000000"/>
          <w:sz w:val="22"/>
          <w:szCs w:val="22"/>
        </w:rPr>
        <w:t xml:space="preserve"> speeds of up to 16 km/h, while their damping, abrasion-resistant tyres perfectly accommodate slight unevenness in </w:t>
      </w:r>
      <w:bookmarkStart w:id="0" w:name="_GoBack"/>
      <w:r>
        <w:rPr>
          <w:rFonts w:ascii="Arial" w:hAnsi="Arial"/>
          <w:color w:val="000000"/>
          <w:sz w:val="22"/>
          <w:szCs w:val="22"/>
        </w:rPr>
        <w:t>indoor</w:t>
      </w:r>
      <w:bookmarkEnd w:id="0"/>
      <w:r>
        <w:rPr>
          <w:rFonts w:ascii="Arial" w:hAnsi="Arial"/>
          <w:color w:val="000000"/>
          <w:sz w:val="22"/>
          <w:szCs w:val="22"/>
        </w:rPr>
        <w:t xml:space="preserve"> floor surfaces. The polyurethane castor material is resistant to mineral and vegetable oils and water. The Castors are available in diameters of 125, 160 and 200 mm, each with a maximum load-carrying capacity of 350, 550 and 600 kg respectively. The load-carrying capacity has been tested to DIN EN 12532 and DIN EN 12533.</w:t>
      </w:r>
    </w:p>
    <w:p w14:paraId="574C512B" w14:textId="77777777" w:rsidR="00F6112B" w:rsidRDefault="00F6112B" w:rsidP="00042B84">
      <w:pPr>
        <w:autoSpaceDE w:val="0"/>
        <w:autoSpaceDN w:val="0"/>
        <w:adjustRightInd w:val="0"/>
        <w:spacing w:line="360" w:lineRule="auto"/>
        <w:jc w:val="both"/>
        <w:rPr>
          <w:rFonts w:ascii="Arial" w:hAnsi="Arial" w:cs="Arial"/>
          <w:color w:val="000000"/>
          <w:sz w:val="22"/>
          <w:szCs w:val="22"/>
        </w:rPr>
      </w:pPr>
    </w:p>
    <w:p w14:paraId="25D2CCD8" w14:textId="77777777" w:rsidR="009C700C" w:rsidRPr="009C700C" w:rsidRDefault="009C700C" w:rsidP="00042B84">
      <w:pPr>
        <w:autoSpaceDE w:val="0"/>
        <w:autoSpaceDN w:val="0"/>
        <w:adjustRightInd w:val="0"/>
        <w:spacing w:line="360" w:lineRule="auto"/>
        <w:jc w:val="both"/>
        <w:rPr>
          <w:rFonts w:ascii="Arial" w:hAnsi="Arial" w:cs="Arial"/>
          <w:b/>
          <w:bCs/>
          <w:color w:val="000000"/>
          <w:sz w:val="22"/>
          <w:szCs w:val="22"/>
        </w:rPr>
      </w:pPr>
      <w:r>
        <w:rPr>
          <w:rFonts w:ascii="Arial" w:hAnsi="Arial"/>
          <w:b/>
          <w:bCs/>
          <w:color w:val="000000"/>
          <w:sz w:val="22"/>
          <w:szCs w:val="22"/>
        </w:rPr>
        <w:lastRenderedPageBreak/>
        <w:t>Versatile racks</w:t>
      </w:r>
    </w:p>
    <w:p w14:paraId="2309355D" w14:textId="77777777" w:rsidR="00F6112B" w:rsidRDefault="00F6112B"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The new Profile Holder Set 8 St 40x40 is perfect for adjusting the height of shelves and stops as its fixings are secured in a Line 8 groove. A Profile 8 40x40 can be installed between two parallel profiles in a </w:t>
      </w:r>
      <w:proofErr w:type="spellStart"/>
      <w:r>
        <w:rPr>
          <w:rFonts w:ascii="Arial" w:hAnsi="Arial"/>
          <w:color w:val="000000"/>
          <w:sz w:val="22"/>
          <w:szCs w:val="22"/>
        </w:rPr>
        <w:t>torsionally</w:t>
      </w:r>
      <w:proofErr w:type="spellEnd"/>
      <w:r>
        <w:rPr>
          <w:rFonts w:ascii="Arial" w:hAnsi="Arial"/>
          <w:color w:val="000000"/>
          <w:sz w:val="22"/>
          <w:szCs w:val="22"/>
        </w:rPr>
        <w:t xml:space="preserve"> rigid, right-angled connection and used as a support for shelves. The position of the Profile Holder along the groove can be adjusted at any time without having to take the construction apart, as the Countersunk Screws for the Double T-Slot Nuts can still be accessed after installation.</w:t>
      </w:r>
    </w:p>
    <w:p w14:paraId="335101C9"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45BE3D0F" w14:textId="77777777" w:rsidR="00311B91" w:rsidRDefault="009C700C" w:rsidP="00311B91">
      <w:pPr>
        <w:spacing w:line="360" w:lineRule="auto"/>
        <w:jc w:val="both"/>
        <w:rPr>
          <w:rFonts w:ascii="Arial" w:hAnsi="Arial" w:cs="Arial"/>
          <w:sz w:val="22"/>
          <w:szCs w:val="18"/>
        </w:rPr>
      </w:pPr>
      <w:r>
        <w:rPr>
          <w:rFonts w:ascii="Arial" w:hAnsi="Arial"/>
          <w:sz w:val="22"/>
          <w:szCs w:val="18"/>
        </w:rPr>
        <w:t xml:space="preserve">All the new products in the MB Building Kit System can be found online at </w:t>
      </w:r>
      <w:hyperlink r:id="rId12" w:history="1">
        <w:r>
          <w:rPr>
            <w:rStyle w:val="Hyperlink"/>
            <w:rFonts w:ascii="Arial" w:hAnsi="Arial"/>
            <w:sz w:val="22"/>
            <w:szCs w:val="18"/>
          </w:rPr>
          <w:t>https://product.item24.de/en/products/product-catalogue/products/mb-building-kit-system-1001544168/</w:t>
        </w:r>
      </w:hyperlink>
    </w:p>
    <w:p w14:paraId="2E393567" w14:textId="77777777" w:rsidR="00D114D9" w:rsidRPr="00311B91" w:rsidRDefault="00D114D9" w:rsidP="00311B91">
      <w:pPr>
        <w:spacing w:line="360" w:lineRule="auto"/>
        <w:jc w:val="both"/>
        <w:rPr>
          <w:rFonts w:ascii="Arial" w:hAnsi="Arial" w:cs="Arial"/>
          <w:sz w:val="22"/>
          <w:szCs w:val="18"/>
          <w:lang w:eastAsia="en-US"/>
        </w:rPr>
      </w:pPr>
    </w:p>
    <w:p w14:paraId="63C278CC" w14:textId="77777777"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2,914</w:t>
      </w:r>
    </w:p>
    <w:p w14:paraId="36A115C8" w14:textId="77777777"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28 October 2019</w:t>
      </w:r>
    </w:p>
    <w:p w14:paraId="5CCD742B" w14:textId="77777777" w:rsidR="00311B91" w:rsidRPr="00311B91" w:rsidRDefault="00311B91" w:rsidP="00311B91">
      <w:pPr>
        <w:spacing w:line="360" w:lineRule="auto"/>
        <w:jc w:val="both"/>
        <w:rPr>
          <w:rFonts w:ascii="Arial" w:hAnsi="Arial" w:cs="Arial"/>
          <w:sz w:val="22"/>
          <w:szCs w:val="18"/>
          <w:lang w:eastAsia="en-US"/>
        </w:rPr>
      </w:pPr>
    </w:p>
    <w:p w14:paraId="50EE7FA5"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5</w:t>
      </w:r>
    </w:p>
    <w:p w14:paraId="68A3B79A" w14:textId="77777777" w:rsidR="00311B91" w:rsidRPr="00311B91" w:rsidRDefault="00311B91" w:rsidP="00311B91">
      <w:pPr>
        <w:spacing w:line="360" w:lineRule="auto"/>
        <w:jc w:val="both"/>
        <w:rPr>
          <w:rFonts w:ascii="Arial" w:hAnsi="Arial" w:cs="Arial"/>
          <w:b/>
          <w:sz w:val="22"/>
          <w:szCs w:val="18"/>
          <w:lang w:eastAsia="en-US"/>
        </w:rPr>
      </w:pPr>
    </w:p>
    <w:p w14:paraId="6BC786E7" w14:textId="77777777" w:rsidR="00311B91" w:rsidRPr="00311B91" w:rsidRDefault="00311B91" w:rsidP="00311B91">
      <w:pPr>
        <w:spacing w:line="360" w:lineRule="auto"/>
        <w:jc w:val="both"/>
        <w:rPr>
          <w:rFonts w:ascii="Arial" w:hAnsi="Arial" w:cs="Arial"/>
          <w:b/>
          <w:sz w:val="22"/>
          <w:szCs w:val="18"/>
          <w:lang w:eastAsia="en-US"/>
        </w:rPr>
      </w:pPr>
    </w:p>
    <w:p w14:paraId="608F44B3" w14:textId="77777777" w:rsidR="00E403CD" w:rsidRDefault="00311B91" w:rsidP="005C1CEA">
      <w:pPr>
        <w:spacing w:line="360" w:lineRule="auto"/>
        <w:jc w:val="both"/>
        <w:rPr>
          <w:rFonts w:ascii="Arial" w:hAnsi="Arial" w:cs="Arial"/>
          <w:bCs/>
          <w:sz w:val="22"/>
          <w:szCs w:val="18"/>
        </w:rPr>
      </w:pPr>
      <w:r>
        <w:rPr>
          <w:rFonts w:ascii="Arial" w:hAnsi="Arial"/>
          <w:b/>
          <w:sz w:val="22"/>
          <w:szCs w:val="18"/>
        </w:rPr>
        <w:t xml:space="preserve">Caption 1: </w:t>
      </w:r>
      <w:r>
        <w:rPr>
          <w:rFonts w:ascii="Arial" w:hAnsi="Arial"/>
          <w:bCs/>
          <w:sz w:val="22"/>
          <w:szCs w:val="18"/>
        </w:rPr>
        <w:t xml:space="preserve">Installation Profiles can be extended using </w:t>
      </w:r>
      <w:proofErr w:type="gramStart"/>
      <w:r>
        <w:rPr>
          <w:rFonts w:ascii="Arial" w:hAnsi="Arial"/>
          <w:bCs/>
          <w:sz w:val="22"/>
          <w:szCs w:val="18"/>
        </w:rPr>
        <w:t>Table Top</w:t>
      </w:r>
      <w:proofErr w:type="gramEnd"/>
      <w:r>
        <w:rPr>
          <w:rFonts w:ascii="Arial" w:hAnsi="Arial"/>
          <w:bCs/>
          <w:sz w:val="22"/>
          <w:szCs w:val="18"/>
        </w:rPr>
        <w:t xml:space="preserve"> Support Set </w:t>
      </w:r>
      <w:r>
        <w:rPr>
          <w:rFonts w:ascii="Arial" w:hAnsi="Arial"/>
          <w:bCs/>
          <w:color w:val="000000"/>
          <w:sz w:val="22"/>
          <w:szCs w:val="22"/>
        </w:rPr>
        <w:t>8 420-45°</w:t>
      </w:r>
      <w:r>
        <w:rPr>
          <w:rFonts w:ascii="Arial" w:hAnsi="Arial"/>
          <w:bCs/>
          <w:sz w:val="22"/>
          <w:szCs w:val="18"/>
        </w:rPr>
        <w:t xml:space="preserve">. A wide range of </w:t>
      </w:r>
      <w:proofErr w:type="gramStart"/>
      <w:r>
        <w:rPr>
          <w:rFonts w:ascii="Arial" w:hAnsi="Arial"/>
          <w:bCs/>
          <w:sz w:val="22"/>
          <w:szCs w:val="18"/>
        </w:rPr>
        <w:t>Table Top</w:t>
      </w:r>
      <w:proofErr w:type="gramEnd"/>
      <w:r>
        <w:rPr>
          <w:rFonts w:ascii="Arial" w:hAnsi="Arial"/>
          <w:bCs/>
          <w:sz w:val="22"/>
          <w:szCs w:val="18"/>
        </w:rPr>
        <w:t xml:space="preserve"> shapes can be fitted to this Support, such as the rectangular Table Top 25-900x450. Source: item</w:t>
      </w:r>
    </w:p>
    <w:p w14:paraId="734B7FBC" w14:textId="77777777" w:rsidR="005C1CEA" w:rsidRDefault="005C1CEA" w:rsidP="005C1CEA">
      <w:pPr>
        <w:spacing w:line="360" w:lineRule="auto"/>
        <w:jc w:val="both"/>
        <w:rPr>
          <w:rFonts w:ascii="Arial" w:hAnsi="Arial" w:cs="Arial"/>
          <w:bCs/>
          <w:sz w:val="22"/>
          <w:szCs w:val="18"/>
          <w:lang w:eastAsia="en-US"/>
        </w:rPr>
      </w:pPr>
    </w:p>
    <w:p w14:paraId="3270410A" w14:textId="77777777" w:rsidR="005C1CEA" w:rsidRDefault="005C1CEA" w:rsidP="005C1CEA">
      <w:pPr>
        <w:spacing w:line="360" w:lineRule="auto"/>
        <w:jc w:val="both"/>
        <w:rPr>
          <w:rFonts w:ascii="Arial" w:hAnsi="Arial" w:cs="Arial"/>
          <w:color w:val="000000"/>
          <w:sz w:val="22"/>
          <w:szCs w:val="22"/>
        </w:rPr>
      </w:pPr>
      <w:r>
        <w:rPr>
          <w:rFonts w:ascii="Arial" w:hAnsi="Arial"/>
          <w:b/>
          <w:sz w:val="22"/>
          <w:szCs w:val="18"/>
        </w:rPr>
        <w:t>Captions 2 and 3:</w:t>
      </w:r>
      <w:r>
        <w:rPr>
          <w:rFonts w:ascii="Arial" w:hAnsi="Arial"/>
          <w:bCs/>
          <w:sz w:val="22"/>
          <w:szCs w:val="18"/>
        </w:rPr>
        <w:t xml:space="preserve"> </w:t>
      </w:r>
      <w:proofErr w:type="gramStart"/>
      <w:r>
        <w:rPr>
          <w:rFonts w:ascii="Arial" w:hAnsi="Arial"/>
          <w:color w:val="000000"/>
          <w:sz w:val="22"/>
          <w:szCs w:val="22"/>
        </w:rPr>
        <w:t>Table Top</w:t>
      </w:r>
      <w:proofErr w:type="gramEnd"/>
      <w:r>
        <w:rPr>
          <w:rFonts w:ascii="Arial" w:hAnsi="Arial"/>
          <w:color w:val="000000"/>
          <w:sz w:val="22"/>
          <w:szCs w:val="22"/>
        </w:rPr>
        <w:t xml:space="preserve"> OCTA 25-1110x555 wraps around half of the Installation Column. Two of these </w:t>
      </w:r>
      <w:proofErr w:type="gramStart"/>
      <w:r>
        <w:rPr>
          <w:rFonts w:ascii="Arial" w:hAnsi="Arial"/>
          <w:color w:val="000000"/>
          <w:sz w:val="22"/>
          <w:szCs w:val="22"/>
        </w:rPr>
        <w:t>Table Tops</w:t>
      </w:r>
      <w:proofErr w:type="gramEnd"/>
      <w:r>
        <w:rPr>
          <w:rFonts w:ascii="Arial" w:hAnsi="Arial"/>
          <w:color w:val="000000"/>
          <w:sz w:val="22"/>
          <w:szCs w:val="22"/>
        </w:rPr>
        <w:t xml:space="preserve"> combine to form a complete octagon. Source: item</w:t>
      </w:r>
    </w:p>
    <w:p w14:paraId="177BEC49" w14:textId="77777777" w:rsidR="005C1CEA" w:rsidRDefault="005C1CEA" w:rsidP="005C1CEA">
      <w:pPr>
        <w:spacing w:line="360" w:lineRule="auto"/>
        <w:jc w:val="both"/>
        <w:rPr>
          <w:rFonts w:ascii="Arial" w:hAnsi="Arial" w:cs="Arial"/>
          <w:color w:val="000000"/>
          <w:sz w:val="22"/>
          <w:szCs w:val="22"/>
        </w:rPr>
      </w:pPr>
    </w:p>
    <w:p w14:paraId="08246339" w14:textId="77777777" w:rsidR="005C1CEA" w:rsidRDefault="001D57CA" w:rsidP="005C1CEA">
      <w:pPr>
        <w:spacing w:line="360" w:lineRule="auto"/>
        <w:rPr>
          <w:rFonts w:ascii="Arial" w:hAnsi="Arial" w:cs="Arial"/>
          <w:color w:val="000000"/>
          <w:sz w:val="22"/>
          <w:szCs w:val="22"/>
        </w:rPr>
      </w:pPr>
      <w:r>
        <w:rPr>
          <w:rFonts w:ascii="Arial" w:hAnsi="Arial"/>
          <w:b/>
          <w:bCs/>
          <w:color w:val="000000"/>
          <w:sz w:val="22"/>
          <w:szCs w:val="22"/>
        </w:rPr>
        <w:t>Caption 4:</w:t>
      </w:r>
      <w:r>
        <w:rPr>
          <w:rFonts w:ascii="Arial" w:hAnsi="Arial"/>
          <w:color w:val="000000"/>
          <w:sz w:val="22"/>
          <w:szCs w:val="22"/>
        </w:rPr>
        <w:t xml:space="preserve"> The new Swivel and Fixed Castors PU 140x110 ensure transport tasks can be completed much faster. Source: item</w:t>
      </w:r>
    </w:p>
    <w:p w14:paraId="76FF25BF" w14:textId="77777777" w:rsidR="001D57CA" w:rsidRDefault="001D57CA" w:rsidP="005C1CEA">
      <w:pPr>
        <w:spacing w:line="360" w:lineRule="auto"/>
        <w:rPr>
          <w:rFonts w:ascii="Arial" w:hAnsi="Arial" w:cs="Arial"/>
          <w:color w:val="000000"/>
          <w:sz w:val="22"/>
          <w:szCs w:val="22"/>
        </w:rPr>
      </w:pPr>
    </w:p>
    <w:p w14:paraId="3557F863" w14:textId="77777777" w:rsidR="001D57CA" w:rsidRPr="005C1CEA" w:rsidRDefault="001D57CA" w:rsidP="005C1CEA">
      <w:pPr>
        <w:spacing w:line="360" w:lineRule="auto"/>
        <w:rPr>
          <w:rFonts w:ascii="Arial" w:hAnsi="Arial" w:cs="Arial"/>
          <w:bCs/>
          <w:sz w:val="22"/>
          <w:szCs w:val="18"/>
        </w:rPr>
      </w:pPr>
      <w:r>
        <w:rPr>
          <w:rFonts w:ascii="Arial" w:hAnsi="Arial"/>
          <w:b/>
          <w:bCs/>
          <w:color w:val="000000"/>
          <w:sz w:val="22"/>
          <w:szCs w:val="22"/>
        </w:rPr>
        <w:t>Caption 5</w:t>
      </w:r>
      <w:r>
        <w:rPr>
          <w:rFonts w:ascii="Arial" w:hAnsi="Arial"/>
          <w:color w:val="000000"/>
          <w:sz w:val="22"/>
          <w:szCs w:val="22"/>
        </w:rPr>
        <w:t>: The new Profile Holder Set 8 St 40x40 is perfect for adjusting the height of shelves and stops. Source: item</w:t>
      </w:r>
    </w:p>
    <w:p w14:paraId="0AE0CC4E" w14:textId="77777777" w:rsidR="00E403CD" w:rsidRPr="00311B91" w:rsidRDefault="00E403CD" w:rsidP="00E403CD">
      <w:pPr>
        <w:spacing w:line="360" w:lineRule="auto"/>
        <w:rPr>
          <w:rFonts w:ascii="Arial" w:hAnsi="Arial" w:cs="Arial"/>
          <w:b/>
          <w:sz w:val="22"/>
          <w:szCs w:val="18"/>
          <w:lang w:eastAsia="en-US"/>
        </w:rPr>
      </w:pPr>
    </w:p>
    <w:p w14:paraId="6D0A73BF"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4507550E" w14:textId="77777777" w:rsidR="00311B91" w:rsidRPr="00311B91" w:rsidRDefault="00311B91" w:rsidP="00311B91">
      <w:pPr>
        <w:spacing w:line="360" w:lineRule="auto"/>
        <w:jc w:val="both"/>
        <w:rPr>
          <w:rFonts w:ascii="Arial" w:hAnsi="Arial"/>
          <w:bCs/>
          <w:sz w:val="18"/>
        </w:rPr>
      </w:pPr>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t>
      </w:r>
      <w:proofErr w:type="gramStart"/>
      <w:r>
        <w:rPr>
          <w:rFonts w:ascii="Arial" w:hAnsi="Arial"/>
          <w:bCs/>
          <w:sz w:val="18"/>
        </w:rPr>
        <w:t>work day</w:t>
      </w:r>
      <w:proofErr w:type="gramEnd"/>
      <w:r>
        <w:rPr>
          <w:rFonts w:ascii="Arial" w:hAnsi="Arial"/>
          <w:bCs/>
          <w:sz w:val="18"/>
        </w:rPr>
        <w:t xml:space="preserve"> in, day out to develop innovative solutions for state-of-the-art mechanical </w:t>
      </w:r>
      <w:r>
        <w:rPr>
          <w:rFonts w:ascii="Arial" w:hAnsi="Arial"/>
          <w:bCs/>
          <w:sz w:val="18"/>
        </w:rPr>
        <w:lastRenderedPageBreak/>
        <w:t>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4556DEDD" w14:textId="77777777" w:rsidR="00311B91" w:rsidRPr="00311B91" w:rsidRDefault="00311B91" w:rsidP="00311B91">
      <w:pPr>
        <w:spacing w:line="360" w:lineRule="auto"/>
        <w:jc w:val="both"/>
        <w:rPr>
          <w:rFonts w:ascii="Arial" w:hAnsi="Arial" w:cs="Arial"/>
          <w:sz w:val="22"/>
          <w:szCs w:val="18"/>
          <w:lang w:eastAsia="en-US"/>
        </w:rPr>
      </w:pPr>
    </w:p>
    <w:p w14:paraId="30B0A9E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w:t>
      </w:r>
      <w:proofErr w:type="gramStart"/>
      <w:r>
        <w:rPr>
          <w:rFonts w:ascii="Arial" w:hAnsi="Arial"/>
          <w:b/>
          <w:sz w:val="22"/>
          <w:szCs w:val="18"/>
        </w:rPr>
        <w:t>contact</w:t>
      </w:r>
      <w:proofErr w:type="gramEnd"/>
      <w:r>
        <w:rPr>
          <w:rFonts w:ascii="Arial" w:hAnsi="Arial"/>
          <w:b/>
          <w:sz w:val="22"/>
          <w:szCs w:val="18"/>
        </w:rPr>
        <w:t xml:space="preserve">  </w:t>
      </w:r>
    </w:p>
    <w:p w14:paraId="04724EF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w:t>
      </w:r>
      <w:proofErr w:type="spellStart"/>
      <w:r>
        <w:rPr>
          <w:rFonts w:ascii="Arial" w:hAnsi="Arial"/>
          <w:sz w:val="22"/>
          <w:szCs w:val="18"/>
        </w:rPr>
        <w:t>Industrietechnik</w:t>
      </w:r>
      <w:proofErr w:type="spellEnd"/>
      <w:r>
        <w:rPr>
          <w:rFonts w:ascii="Arial" w:hAnsi="Arial"/>
          <w:sz w:val="22"/>
          <w:szCs w:val="18"/>
        </w:rPr>
        <w:t xml:space="preserve"> GmbH</w:t>
      </w:r>
    </w:p>
    <w:p w14:paraId="304D44D6" w14:textId="77777777" w:rsidR="00311B91" w:rsidRPr="00F05ABF" w:rsidRDefault="00311B91" w:rsidP="00311B91">
      <w:pPr>
        <w:spacing w:line="360" w:lineRule="auto"/>
        <w:jc w:val="both"/>
        <w:rPr>
          <w:rFonts w:ascii="Arial" w:hAnsi="Arial" w:cs="Arial"/>
          <w:sz w:val="22"/>
          <w:szCs w:val="18"/>
          <w:lang w:val="de-DE"/>
        </w:rPr>
      </w:pPr>
      <w:r w:rsidRPr="00F05ABF">
        <w:rPr>
          <w:rFonts w:ascii="Arial" w:hAnsi="Arial"/>
          <w:sz w:val="22"/>
          <w:szCs w:val="18"/>
          <w:lang w:val="de-DE"/>
        </w:rPr>
        <w:t>Friedenstrasse 107 - 109 • 42699 Solingen • Germany</w:t>
      </w:r>
    </w:p>
    <w:p w14:paraId="1F568210" w14:textId="77777777" w:rsidR="00311B91" w:rsidRPr="00F05ABF" w:rsidRDefault="00311B91" w:rsidP="00311B91">
      <w:pPr>
        <w:spacing w:line="360" w:lineRule="auto"/>
        <w:jc w:val="both"/>
        <w:rPr>
          <w:rFonts w:ascii="Arial" w:hAnsi="Arial" w:cs="Arial"/>
          <w:sz w:val="22"/>
          <w:szCs w:val="18"/>
          <w:lang w:val="de-DE"/>
        </w:rPr>
      </w:pPr>
      <w:r w:rsidRPr="00F05ABF">
        <w:rPr>
          <w:rFonts w:ascii="Arial" w:hAnsi="Arial"/>
          <w:sz w:val="22"/>
          <w:szCs w:val="18"/>
          <w:lang w:val="de-DE"/>
        </w:rPr>
        <w:t>Tel.: +49 212 65 80 5188 • Fax: +49 212 65 80 310</w:t>
      </w:r>
    </w:p>
    <w:p w14:paraId="54C85BC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14:paraId="2574E0F1" w14:textId="77777777" w:rsidR="00311B91" w:rsidRPr="00311B91" w:rsidRDefault="00311B91" w:rsidP="00311B91">
      <w:pPr>
        <w:spacing w:line="360" w:lineRule="auto"/>
        <w:jc w:val="both"/>
        <w:rPr>
          <w:rFonts w:ascii="Arial" w:hAnsi="Arial" w:cs="Arial"/>
          <w:sz w:val="22"/>
          <w:szCs w:val="18"/>
          <w:lang w:eastAsia="en-US"/>
        </w:rPr>
      </w:pPr>
    </w:p>
    <w:p w14:paraId="0FE651A0"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1D612F6"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w:t>
      </w:r>
      <w:proofErr w:type="spellStart"/>
      <w:r>
        <w:rPr>
          <w:rFonts w:ascii="Arial" w:hAnsi="Arial"/>
          <w:sz w:val="22"/>
          <w:szCs w:val="18"/>
        </w:rPr>
        <w:t>Leins</w:t>
      </w:r>
      <w:proofErr w:type="spellEnd"/>
      <w:r>
        <w:rPr>
          <w:rFonts w:ascii="Arial" w:hAnsi="Arial"/>
          <w:sz w:val="22"/>
          <w:szCs w:val="18"/>
        </w:rPr>
        <w:t xml:space="preserve">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5CA224CF"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536AF0F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48AA1BED"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40FE2CC9"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r>
        <w:rPr>
          <w:rFonts w:ascii="Arial" w:hAnsi="Arial"/>
          <w:sz w:val="22"/>
          <w:szCs w:val="18"/>
        </w:rPr>
        <w:t>/maschinenbau</w:t>
      </w:r>
    </w:p>
    <w:p w14:paraId="7209051E" w14:textId="77777777" w:rsidR="00311B91" w:rsidRPr="00311B91" w:rsidRDefault="00311B91" w:rsidP="00311B91">
      <w:pPr>
        <w:spacing w:line="360" w:lineRule="auto"/>
        <w:jc w:val="both"/>
        <w:rPr>
          <w:rFonts w:ascii="Arial" w:hAnsi="Arial" w:cs="Arial"/>
          <w:sz w:val="22"/>
          <w:szCs w:val="18"/>
          <w:lang w:eastAsia="en-US"/>
        </w:rPr>
      </w:pPr>
    </w:p>
    <w:p w14:paraId="5F163187" w14:textId="77777777" w:rsidR="00311B91" w:rsidRPr="00311B91" w:rsidRDefault="00311B91" w:rsidP="00311B91">
      <w:pPr>
        <w:autoSpaceDE w:val="0"/>
        <w:autoSpaceDN w:val="0"/>
        <w:adjustRightInd w:val="0"/>
        <w:spacing w:line="360" w:lineRule="auto"/>
        <w:jc w:val="both"/>
      </w:pPr>
    </w:p>
    <w:p w14:paraId="7176FBF4"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1E15F" w14:textId="77777777" w:rsidR="00DF3244" w:rsidRDefault="00DF3244">
      <w:r>
        <w:separator/>
      </w:r>
    </w:p>
  </w:endnote>
  <w:endnote w:type="continuationSeparator" w:id="0">
    <w:p w14:paraId="6B7CDF78"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F5F1"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FB65" w14:textId="77777777" w:rsidR="00DF3244" w:rsidRDefault="00DF3244">
      <w:r>
        <w:separator/>
      </w:r>
    </w:p>
  </w:footnote>
  <w:footnote w:type="continuationSeparator" w:id="0">
    <w:p w14:paraId="7FCB08F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282D" w14:textId="77777777" w:rsidR="00A17D35" w:rsidRDefault="008F3375">
    <w:pPr>
      <w:pStyle w:val="Header"/>
    </w:pPr>
    <w:r>
      <w:rPr>
        <w:noProof/>
      </w:rPr>
      <w:drawing>
        <wp:anchor distT="0" distB="0" distL="114300" distR="114300" simplePos="0" relativeHeight="251658240" behindDoc="1" locked="0" layoutInCell="1" allowOverlap="1" wp14:anchorId="7BDF5961" wp14:editId="4274D1A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42B84"/>
    <w:rsid w:val="0005665C"/>
    <w:rsid w:val="000763CD"/>
    <w:rsid w:val="000D64FB"/>
    <w:rsid w:val="000F4FAD"/>
    <w:rsid w:val="000F571B"/>
    <w:rsid w:val="00102212"/>
    <w:rsid w:val="00116D65"/>
    <w:rsid w:val="00121D6D"/>
    <w:rsid w:val="00166433"/>
    <w:rsid w:val="00175F98"/>
    <w:rsid w:val="001855A4"/>
    <w:rsid w:val="00197BB0"/>
    <w:rsid w:val="001C124D"/>
    <w:rsid w:val="001D57CA"/>
    <w:rsid w:val="001F0EC7"/>
    <w:rsid w:val="001F2B86"/>
    <w:rsid w:val="002440ED"/>
    <w:rsid w:val="00253C1C"/>
    <w:rsid w:val="00262AB3"/>
    <w:rsid w:val="00262DA9"/>
    <w:rsid w:val="002834A1"/>
    <w:rsid w:val="0028619B"/>
    <w:rsid w:val="002B551B"/>
    <w:rsid w:val="00311B91"/>
    <w:rsid w:val="00352A07"/>
    <w:rsid w:val="00390563"/>
    <w:rsid w:val="00394C33"/>
    <w:rsid w:val="003965AA"/>
    <w:rsid w:val="003B0D77"/>
    <w:rsid w:val="003C0F0F"/>
    <w:rsid w:val="003C35F5"/>
    <w:rsid w:val="003C6F56"/>
    <w:rsid w:val="003D1C34"/>
    <w:rsid w:val="003D347D"/>
    <w:rsid w:val="003E1781"/>
    <w:rsid w:val="003F5125"/>
    <w:rsid w:val="00421A63"/>
    <w:rsid w:val="00425C8D"/>
    <w:rsid w:val="00454874"/>
    <w:rsid w:val="004921B1"/>
    <w:rsid w:val="00492451"/>
    <w:rsid w:val="004A445A"/>
    <w:rsid w:val="004B0D5F"/>
    <w:rsid w:val="004B6BF3"/>
    <w:rsid w:val="004C749B"/>
    <w:rsid w:val="004F4994"/>
    <w:rsid w:val="004F4FEE"/>
    <w:rsid w:val="00514ABC"/>
    <w:rsid w:val="00522643"/>
    <w:rsid w:val="005475B7"/>
    <w:rsid w:val="00555B80"/>
    <w:rsid w:val="0056207C"/>
    <w:rsid w:val="00563DD1"/>
    <w:rsid w:val="00582028"/>
    <w:rsid w:val="005C1CEA"/>
    <w:rsid w:val="005C6B52"/>
    <w:rsid w:val="006019D3"/>
    <w:rsid w:val="00606979"/>
    <w:rsid w:val="006108EA"/>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A74DE"/>
    <w:rsid w:val="007B3316"/>
    <w:rsid w:val="007F1E11"/>
    <w:rsid w:val="00817533"/>
    <w:rsid w:val="00855022"/>
    <w:rsid w:val="00856C68"/>
    <w:rsid w:val="008A23D0"/>
    <w:rsid w:val="008B1BD0"/>
    <w:rsid w:val="008B6C57"/>
    <w:rsid w:val="008C4CAA"/>
    <w:rsid w:val="008D3EDC"/>
    <w:rsid w:val="008E30B1"/>
    <w:rsid w:val="008F3375"/>
    <w:rsid w:val="008F4748"/>
    <w:rsid w:val="00904D41"/>
    <w:rsid w:val="00926174"/>
    <w:rsid w:val="00932A4F"/>
    <w:rsid w:val="0093652E"/>
    <w:rsid w:val="00980729"/>
    <w:rsid w:val="009B0A06"/>
    <w:rsid w:val="009B31A5"/>
    <w:rsid w:val="009C700C"/>
    <w:rsid w:val="009F326D"/>
    <w:rsid w:val="009F58A8"/>
    <w:rsid w:val="00A01352"/>
    <w:rsid w:val="00A17D35"/>
    <w:rsid w:val="00A41864"/>
    <w:rsid w:val="00A42400"/>
    <w:rsid w:val="00A84F42"/>
    <w:rsid w:val="00AA40B6"/>
    <w:rsid w:val="00AD2897"/>
    <w:rsid w:val="00AD5472"/>
    <w:rsid w:val="00AF24E9"/>
    <w:rsid w:val="00B1284C"/>
    <w:rsid w:val="00B17CA4"/>
    <w:rsid w:val="00B33D6F"/>
    <w:rsid w:val="00B43B55"/>
    <w:rsid w:val="00B64EE6"/>
    <w:rsid w:val="00B664F6"/>
    <w:rsid w:val="00B771DF"/>
    <w:rsid w:val="00B906C1"/>
    <w:rsid w:val="00B94B34"/>
    <w:rsid w:val="00BC603F"/>
    <w:rsid w:val="00BE4854"/>
    <w:rsid w:val="00C205FC"/>
    <w:rsid w:val="00C23556"/>
    <w:rsid w:val="00C33059"/>
    <w:rsid w:val="00C3312D"/>
    <w:rsid w:val="00C51E4E"/>
    <w:rsid w:val="00C540E7"/>
    <w:rsid w:val="00C54201"/>
    <w:rsid w:val="00C64685"/>
    <w:rsid w:val="00C77ACF"/>
    <w:rsid w:val="00C834DC"/>
    <w:rsid w:val="00CB5A89"/>
    <w:rsid w:val="00CC6306"/>
    <w:rsid w:val="00D114D9"/>
    <w:rsid w:val="00D205C6"/>
    <w:rsid w:val="00D4470D"/>
    <w:rsid w:val="00DB0CC7"/>
    <w:rsid w:val="00DC2D7F"/>
    <w:rsid w:val="00DD1199"/>
    <w:rsid w:val="00DE04C3"/>
    <w:rsid w:val="00DF3244"/>
    <w:rsid w:val="00DF394A"/>
    <w:rsid w:val="00DF72F8"/>
    <w:rsid w:val="00E22716"/>
    <w:rsid w:val="00E403CD"/>
    <w:rsid w:val="00E719BD"/>
    <w:rsid w:val="00E75B61"/>
    <w:rsid w:val="00E84D34"/>
    <w:rsid w:val="00E84EF0"/>
    <w:rsid w:val="00EA2109"/>
    <w:rsid w:val="00EE40B6"/>
    <w:rsid w:val="00EE466B"/>
    <w:rsid w:val="00EE4FB6"/>
    <w:rsid w:val="00EF2D69"/>
    <w:rsid w:val="00EF7461"/>
    <w:rsid w:val="00F05ABF"/>
    <w:rsid w:val="00F14921"/>
    <w:rsid w:val="00F228A1"/>
    <w:rsid w:val="00F37BAB"/>
    <w:rsid w:val="00F604CC"/>
    <w:rsid w:val="00F6112B"/>
    <w:rsid w:val="00F80D7F"/>
    <w:rsid w:val="00F81DA4"/>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E16E54B"/>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link w:val="CommentTextChar"/>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paragraph" w:styleId="ListParagraph">
    <w:name w:val="List Paragraph"/>
    <w:basedOn w:val="Normal"/>
    <w:uiPriority w:val="34"/>
    <w:qFormat/>
    <w:rsid w:val="00B771DF"/>
    <w:pPr>
      <w:ind w:left="720"/>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D1A4B"/>
    <w:rPr>
      <w:b/>
      <w:bCs/>
    </w:rPr>
  </w:style>
  <w:style w:type="character" w:customStyle="1" w:styleId="CommentTextChar">
    <w:name w:val="Comment Text Char"/>
    <w:basedOn w:val="DefaultParagraphFont"/>
    <w:link w:val="CommentText"/>
    <w:semiHidden/>
    <w:rsid w:val="006D1A4B"/>
  </w:style>
  <w:style w:type="character" w:customStyle="1" w:styleId="CommentSubjectChar">
    <w:name w:val="Comment Subject Char"/>
    <w:basedOn w:val="CommentTextChar"/>
    <w:link w:val="CommentSubject"/>
    <w:uiPriority w:val="99"/>
    <w:semiHidden/>
    <w:rsid w:val="006D1A4B"/>
    <w:rPr>
      <w:b/>
      <w:bCs/>
    </w:rPr>
  </w:style>
  <w:style w:type="character" w:styleId="UnresolvedMention">
    <w:name w:val="Unresolved Mention"/>
    <w:basedOn w:val="DefaultParagraphFon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en/products/product-catalogue/products/mb-building-kit-system-10015441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building-kit-system.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18A49292-910B-4A19-B6C7-7EEB523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5408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Chris Thompson</cp:lastModifiedBy>
  <cp:revision>6</cp:revision>
  <cp:lastPrinted>2008-06-02T14:21:00Z</cp:lastPrinted>
  <dcterms:created xsi:type="dcterms:W3CDTF">2019-10-30T07:17:00Z</dcterms:created>
  <dcterms:modified xsi:type="dcterms:W3CDTF">2019-11-08T14:47:00Z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