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76053F52" w14:textId="46ECDB2E" w:rsidR="009A6FFB" w:rsidRPr="009A6FFB" w:rsidRDefault="0067233E" w:rsidP="00D22247">
      <w:pPr>
        <w:autoSpaceDE w:val="0"/>
        <w:autoSpaceDN w:val="0"/>
        <w:adjustRightInd w:val="0"/>
        <w:spacing w:line="360" w:lineRule="auto"/>
        <w:jc w:val="center"/>
        <w:rPr>
          <w:rFonts w:ascii="Arial" w:hAnsi="Arial" w:cs="Arial"/>
          <w:b/>
          <w:sz w:val="16"/>
          <w:szCs w:val="16"/>
        </w:rPr>
      </w:pPr>
      <w:r>
        <w:rPr>
          <w:rFonts w:ascii="Arial" w:hAnsi="Arial"/>
          <w:b/>
          <w:color w:val="000000"/>
          <w:sz w:val="22"/>
        </w:rPr>
        <w:t xml:space="preserve">Highly adjustable machine cabins </w:t>
      </w:r>
    </w:p>
    <w:p w14:paraId="7C1C1868" w14:textId="551C5E79" w:rsidR="0044596B" w:rsidRDefault="00D37464" w:rsidP="38F46AA0">
      <w:pPr>
        <w:autoSpaceDE w:val="0"/>
        <w:autoSpaceDN w:val="0"/>
        <w:adjustRightInd w:val="0"/>
        <w:spacing w:line="360" w:lineRule="auto"/>
        <w:jc w:val="center"/>
        <w:rPr>
          <w:rFonts w:ascii="Arial" w:hAnsi="Arial" w:cs="Arial"/>
          <w:b/>
          <w:bCs/>
          <w:sz w:val="36"/>
          <w:szCs w:val="36"/>
        </w:rPr>
      </w:pPr>
      <w:r>
        <w:rPr>
          <w:rFonts w:ascii="Arial" w:hAnsi="Arial"/>
          <w:b/>
          <w:sz w:val="36"/>
        </w:rPr>
        <w:t>The perfect working environment for robots and more</w:t>
      </w:r>
    </w:p>
    <w:p w14:paraId="7EF188CD" w14:textId="47EB30C0" w:rsidR="00B906C1" w:rsidRPr="004A506D" w:rsidRDefault="0034263C" w:rsidP="00B906C1">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 xml:space="preserve">Networking, researching, training – </w:t>
      </w:r>
      <w:hyperlink r:id="rId11" w:history="1">
        <w:proofErr w:type="spellStart"/>
        <w:r w:rsidRPr="00D06A10">
          <w:rPr>
            <w:rStyle w:val="Hyperlink"/>
            <w:rFonts w:ascii="Arial" w:hAnsi="Arial"/>
            <w:b/>
            <w:sz w:val="22"/>
          </w:rPr>
          <w:t>Mehnert</w:t>
        </w:r>
        <w:proofErr w:type="spellEnd"/>
        <w:r w:rsidRPr="00D06A10">
          <w:rPr>
            <w:rStyle w:val="Hyperlink"/>
            <w:rFonts w:ascii="Arial" w:hAnsi="Arial"/>
            <w:b/>
            <w:sz w:val="22"/>
          </w:rPr>
          <w:t xml:space="preserve"> Lab</w:t>
        </w:r>
      </w:hyperlink>
      <w:r>
        <w:rPr>
          <w:rFonts w:ascii="Arial" w:hAnsi="Arial"/>
          <w:b/>
          <w:color w:val="000000"/>
          <w:sz w:val="22"/>
        </w:rPr>
        <w:t xml:space="preserve"> in Erfurt is a hub for industrial collaboration in the age of Industry 4.0. The </w:t>
      </w:r>
      <w:proofErr w:type="spellStart"/>
      <w:r>
        <w:rPr>
          <w:rFonts w:ascii="Arial" w:hAnsi="Arial"/>
          <w:b/>
          <w:color w:val="000000"/>
          <w:sz w:val="22"/>
        </w:rPr>
        <w:t>Mehnert</w:t>
      </w:r>
      <w:proofErr w:type="spellEnd"/>
      <w:r>
        <w:rPr>
          <w:rFonts w:ascii="Arial" w:hAnsi="Arial"/>
          <w:b/>
          <w:color w:val="000000"/>
          <w:sz w:val="22"/>
        </w:rPr>
        <w:t xml:space="preserve"> Lab factory has a variety of machines and systems that are used to develop future-focused projects for many different companies and test new technologies directly on site. </w:t>
      </w:r>
      <w:proofErr w:type="spellStart"/>
      <w:r>
        <w:rPr>
          <w:rFonts w:ascii="Arial" w:hAnsi="Arial"/>
          <w:b/>
          <w:color w:val="000000"/>
          <w:sz w:val="22"/>
        </w:rPr>
        <w:t>Mehnert</w:t>
      </w:r>
      <w:proofErr w:type="spellEnd"/>
      <w:r>
        <w:rPr>
          <w:rFonts w:ascii="Arial" w:hAnsi="Arial"/>
          <w:b/>
          <w:color w:val="000000"/>
          <w:sz w:val="22"/>
        </w:rPr>
        <w:t xml:space="preserve"> was looking for aesthetically pleasing, functional and at the same time flexible equipment with which to fit out its cutting-edge research facility. </w:t>
      </w:r>
      <w:hyperlink r:id="rId12" w:history="1">
        <w:r w:rsidRPr="00D06A10">
          <w:rPr>
            <w:rStyle w:val="Hyperlink"/>
            <w:rFonts w:ascii="Arial" w:hAnsi="Arial"/>
            <w:b/>
            <w:sz w:val="22"/>
          </w:rPr>
          <w:t xml:space="preserve">item </w:t>
        </w:r>
        <w:proofErr w:type="spellStart"/>
        <w:r w:rsidR="0030630A" w:rsidRPr="00D06A10">
          <w:rPr>
            <w:rStyle w:val="Hyperlink"/>
            <w:rFonts w:ascii="Arial" w:hAnsi="Arial"/>
            <w:b/>
            <w:sz w:val="22"/>
          </w:rPr>
          <w:t>Industrietechnik</w:t>
        </w:r>
        <w:proofErr w:type="spellEnd"/>
      </w:hyperlink>
      <w:r w:rsidR="0030630A">
        <w:rPr>
          <w:rFonts w:ascii="Arial" w:hAnsi="Arial"/>
          <w:b/>
          <w:color w:val="000000"/>
          <w:sz w:val="22"/>
        </w:rPr>
        <w:t xml:space="preserve"> </w:t>
      </w:r>
      <w:r>
        <w:rPr>
          <w:rFonts w:ascii="Arial" w:hAnsi="Arial"/>
          <w:b/>
          <w:color w:val="000000"/>
          <w:sz w:val="22"/>
        </w:rPr>
        <w:t>offered just the right solution by engineering eight machine cabins from aluminium profiles, which can be adjusted to specific requirements.</w:t>
      </w:r>
    </w:p>
    <w:p w14:paraId="571ED06D" w14:textId="77777777" w:rsidR="00296060" w:rsidRPr="00B906C1" w:rsidRDefault="00296060" w:rsidP="00B906C1">
      <w:pPr>
        <w:autoSpaceDE w:val="0"/>
        <w:autoSpaceDN w:val="0"/>
        <w:adjustRightInd w:val="0"/>
        <w:spacing w:line="360" w:lineRule="auto"/>
        <w:jc w:val="both"/>
        <w:rPr>
          <w:rFonts w:ascii="Arial" w:hAnsi="Arial" w:cs="Arial"/>
          <w:b/>
          <w:color w:val="000000"/>
          <w:sz w:val="22"/>
          <w:szCs w:val="22"/>
        </w:rPr>
      </w:pPr>
    </w:p>
    <w:p w14:paraId="62565F8D" w14:textId="49617215" w:rsidR="00017C23" w:rsidRDefault="00BA230F" w:rsidP="006D53CD">
      <w:pPr>
        <w:autoSpaceDE w:val="0"/>
        <w:autoSpaceDN w:val="0"/>
        <w:adjustRightInd w:val="0"/>
        <w:spacing w:line="360" w:lineRule="auto"/>
        <w:jc w:val="both"/>
        <w:rPr>
          <w:rFonts w:ascii="Arial" w:hAnsi="Arial" w:cs="Arial"/>
          <w:color w:val="000000"/>
          <w:sz w:val="22"/>
          <w:szCs w:val="22"/>
        </w:rPr>
      </w:pPr>
      <w:proofErr w:type="spellStart"/>
      <w:r>
        <w:rPr>
          <w:rFonts w:ascii="Arial" w:hAnsi="Arial"/>
          <w:color w:val="000000"/>
          <w:sz w:val="22"/>
        </w:rPr>
        <w:t>Mehnert</w:t>
      </w:r>
      <w:proofErr w:type="spellEnd"/>
      <w:r>
        <w:rPr>
          <w:rFonts w:ascii="Arial" w:hAnsi="Arial"/>
          <w:color w:val="000000"/>
          <w:sz w:val="22"/>
        </w:rPr>
        <w:t xml:space="preserve"> GmbH provides skilled workers and specialists for various projects in the fields of electrics, mechanics, digital control, 3D measurement technology and robotics. It has 55 permanent employees, is headquartered in the Zwickau district of </w:t>
      </w:r>
      <w:proofErr w:type="spellStart"/>
      <w:r>
        <w:rPr>
          <w:rFonts w:ascii="Arial" w:hAnsi="Arial"/>
          <w:color w:val="000000"/>
          <w:sz w:val="22"/>
        </w:rPr>
        <w:t>Mülsen</w:t>
      </w:r>
      <w:proofErr w:type="spellEnd"/>
      <w:r>
        <w:rPr>
          <w:rFonts w:ascii="Arial" w:hAnsi="Arial"/>
          <w:color w:val="000000"/>
          <w:sz w:val="22"/>
        </w:rPr>
        <w:t xml:space="preserve"> and has a subsidiary in Erfurt. The team is active all over the world and focuses on building, </w:t>
      </w:r>
      <w:proofErr w:type="gramStart"/>
      <w:r>
        <w:rPr>
          <w:rFonts w:ascii="Arial" w:hAnsi="Arial"/>
          <w:color w:val="000000"/>
          <w:sz w:val="22"/>
        </w:rPr>
        <w:t>maintaining</w:t>
      </w:r>
      <w:proofErr w:type="gramEnd"/>
      <w:r>
        <w:rPr>
          <w:rFonts w:ascii="Arial" w:hAnsi="Arial"/>
          <w:color w:val="000000"/>
          <w:sz w:val="22"/>
        </w:rPr>
        <w:t xml:space="preserve"> and servicing state-of-the-art industrial plants. A few years ago, Managing Director René </w:t>
      </w:r>
      <w:proofErr w:type="spellStart"/>
      <w:r>
        <w:rPr>
          <w:rFonts w:ascii="Arial" w:hAnsi="Arial"/>
          <w:color w:val="000000"/>
          <w:sz w:val="22"/>
        </w:rPr>
        <w:t>Mehnert</w:t>
      </w:r>
      <w:proofErr w:type="spellEnd"/>
      <w:r>
        <w:rPr>
          <w:rFonts w:ascii="Arial" w:hAnsi="Arial"/>
          <w:color w:val="000000"/>
          <w:sz w:val="22"/>
        </w:rPr>
        <w:t xml:space="preserve"> founded </w:t>
      </w:r>
      <w:proofErr w:type="spellStart"/>
      <w:r>
        <w:rPr>
          <w:rFonts w:ascii="Arial" w:hAnsi="Arial"/>
          <w:color w:val="000000"/>
          <w:sz w:val="22"/>
        </w:rPr>
        <w:t>Mehnert</w:t>
      </w:r>
      <w:proofErr w:type="spellEnd"/>
      <w:r>
        <w:rPr>
          <w:rFonts w:ascii="Arial" w:hAnsi="Arial"/>
          <w:color w:val="000000"/>
          <w:sz w:val="22"/>
        </w:rPr>
        <w:t xml:space="preserve"> Lab in Erfurt, which facilitates a new form of industrial collaboration and creates the perfect working environment for training top-class specialists. In addition to cutting-edge seminar rooms and areas for events and workshops, the lab also has a 600 m</w:t>
      </w:r>
      <w:r>
        <w:rPr>
          <w:rFonts w:ascii="Arial" w:hAnsi="Arial"/>
          <w:color w:val="000000"/>
          <w:sz w:val="22"/>
          <w:vertAlign w:val="superscript"/>
        </w:rPr>
        <w:t>2</w:t>
      </w:r>
      <w:r>
        <w:rPr>
          <w:rFonts w:ascii="Arial" w:hAnsi="Arial"/>
          <w:color w:val="000000"/>
          <w:sz w:val="22"/>
        </w:rPr>
        <w:t xml:space="preserve"> space for machine and system technologies, which houses a variety of robot systems and controls commonly used in mechanical engineering. </w:t>
      </w:r>
    </w:p>
    <w:p w14:paraId="0BA2F8D7" w14:textId="4C96FEBC" w:rsidR="008629F7" w:rsidRDefault="008629F7" w:rsidP="006D53CD">
      <w:pPr>
        <w:autoSpaceDE w:val="0"/>
        <w:autoSpaceDN w:val="0"/>
        <w:adjustRightInd w:val="0"/>
        <w:spacing w:line="360" w:lineRule="auto"/>
        <w:jc w:val="both"/>
        <w:rPr>
          <w:rFonts w:ascii="Arial" w:hAnsi="Arial" w:cs="Arial"/>
          <w:color w:val="000000"/>
          <w:sz w:val="22"/>
          <w:szCs w:val="22"/>
        </w:rPr>
      </w:pPr>
    </w:p>
    <w:p w14:paraId="57B7525B" w14:textId="2D83A42B" w:rsidR="00C336C8" w:rsidRPr="00C336C8" w:rsidRDefault="00C336C8" w:rsidP="006D53CD">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Finding the right components and modules</w:t>
      </w:r>
    </w:p>
    <w:p w14:paraId="11AEE426" w14:textId="3A626832" w:rsidR="00E97F43" w:rsidRDefault="008069A5" w:rsidP="006D53CD">
      <w:pPr>
        <w:autoSpaceDE w:val="0"/>
        <w:autoSpaceDN w:val="0"/>
        <w:adjustRightInd w:val="0"/>
        <w:spacing w:line="360" w:lineRule="auto"/>
        <w:jc w:val="both"/>
        <w:rPr>
          <w:rFonts w:ascii="Arial" w:hAnsi="Arial" w:cs="Arial"/>
          <w:color w:val="000000"/>
          <w:sz w:val="22"/>
          <w:szCs w:val="22"/>
        </w:rPr>
      </w:pPr>
      <w:r>
        <w:rPr>
          <w:rFonts w:ascii="Arial" w:hAnsi="Arial"/>
          <w:color w:val="000000" w:themeColor="text1"/>
          <w:sz w:val="22"/>
        </w:rPr>
        <w:t xml:space="preserve">In summer 2019, René </w:t>
      </w:r>
      <w:proofErr w:type="spellStart"/>
      <w:r>
        <w:rPr>
          <w:rFonts w:ascii="Arial" w:hAnsi="Arial"/>
          <w:color w:val="000000" w:themeColor="text1"/>
          <w:sz w:val="22"/>
        </w:rPr>
        <w:t>Mehnert</w:t>
      </w:r>
      <w:proofErr w:type="spellEnd"/>
      <w:r>
        <w:rPr>
          <w:rFonts w:ascii="Arial" w:hAnsi="Arial"/>
          <w:color w:val="000000" w:themeColor="text1"/>
          <w:sz w:val="22"/>
        </w:rPr>
        <w:t xml:space="preserve"> was looking for suitable partners to fit out the lab. The aim was to create the perfect basis for test structures. This would involve creating machine cells that can be operated independently or interconnected to simulate a complete production line. The project was overseen by an Erfurt-based engineering firm. “I was looking for a local supplier who could deliver aesthetically pleasing components that were both stable and flexible at the same time,” explains </w:t>
      </w:r>
      <w:proofErr w:type="spellStart"/>
      <w:r>
        <w:rPr>
          <w:rFonts w:ascii="Arial" w:hAnsi="Arial"/>
          <w:color w:val="000000" w:themeColor="text1"/>
          <w:sz w:val="22"/>
        </w:rPr>
        <w:t>Mehnert</w:t>
      </w:r>
      <w:proofErr w:type="spellEnd"/>
      <w:r>
        <w:rPr>
          <w:rFonts w:ascii="Arial" w:hAnsi="Arial"/>
          <w:color w:val="000000" w:themeColor="text1"/>
          <w:sz w:val="22"/>
        </w:rPr>
        <w:t>. “</w:t>
      </w:r>
      <w:proofErr w:type="gramStart"/>
      <w:r>
        <w:rPr>
          <w:rFonts w:ascii="Arial" w:hAnsi="Arial"/>
          <w:color w:val="000000" w:themeColor="text1"/>
          <w:sz w:val="22"/>
        </w:rPr>
        <w:t>item</w:t>
      </w:r>
      <w:proofErr w:type="gramEnd"/>
      <w:r>
        <w:rPr>
          <w:rFonts w:ascii="Arial" w:hAnsi="Arial"/>
          <w:color w:val="000000" w:themeColor="text1"/>
          <w:sz w:val="22"/>
        </w:rPr>
        <w:t xml:space="preserve"> was an immediate contender. In addition to the elegant design and functionality of the components, I was won over by the quality, straightforward compatibility, and sheer size of the portfolio.” </w:t>
      </w:r>
    </w:p>
    <w:p w14:paraId="4BBF0A6B" w14:textId="6A635245" w:rsidR="00E97F43" w:rsidRDefault="00E97F43" w:rsidP="006D53CD">
      <w:pPr>
        <w:autoSpaceDE w:val="0"/>
        <w:autoSpaceDN w:val="0"/>
        <w:adjustRightInd w:val="0"/>
        <w:spacing w:line="360" w:lineRule="auto"/>
        <w:jc w:val="both"/>
        <w:rPr>
          <w:rFonts w:ascii="Arial" w:hAnsi="Arial" w:cs="Arial"/>
          <w:color w:val="000000"/>
          <w:sz w:val="22"/>
          <w:szCs w:val="22"/>
        </w:rPr>
      </w:pPr>
    </w:p>
    <w:p w14:paraId="7F580458" w14:textId="2CB4BA2C" w:rsidR="00C336C8" w:rsidRPr="0075776D" w:rsidRDefault="0075776D" w:rsidP="006D53CD">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lastRenderedPageBreak/>
        <w:t>Customisable machine cabins</w:t>
      </w:r>
    </w:p>
    <w:p w14:paraId="1BD1563E" w14:textId="553B5E9B" w:rsidR="009C237E" w:rsidRDefault="00ED5B00" w:rsidP="006D53CD">
      <w:pPr>
        <w:autoSpaceDE w:val="0"/>
        <w:autoSpaceDN w:val="0"/>
        <w:adjustRightInd w:val="0"/>
        <w:spacing w:line="360" w:lineRule="auto"/>
        <w:jc w:val="both"/>
        <w:rPr>
          <w:rFonts w:ascii="Arial" w:hAnsi="Arial" w:cs="Arial"/>
          <w:color w:val="000000"/>
          <w:sz w:val="22"/>
          <w:szCs w:val="22"/>
        </w:rPr>
      </w:pPr>
      <w:r>
        <w:rPr>
          <w:rFonts w:ascii="Arial" w:hAnsi="Arial"/>
          <w:color w:val="000000" w:themeColor="text1"/>
          <w:sz w:val="22"/>
        </w:rPr>
        <w:t xml:space="preserve">Thanks to its location in </w:t>
      </w:r>
      <w:proofErr w:type="spellStart"/>
      <w:r>
        <w:rPr>
          <w:rFonts w:ascii="Arial" w:hAnsi="Arial"/>
          <w:color w:val="000000" w:themeColor="text1"/>
          <w:sz w:val="22"/>
        </w:rPr>
        <w:t>Mühlhausen</w:t>
      </w:r>
      <w:proofErr w:type="spellEnd"/>
      <w:r>
        <w:rPr>
          <w:rFonts w:ascii="Arial" w:hAnsi="Arial"/>
          <w:color w:val="000000" w:themeColor="text1"/>
          <w:sz w:val="22"/>
        </w:rPr>
        <w:t xml:space="preserve">, item is only a few kilometres away from Erfurt and thus just a short distance from </w:t>
      </w:r>
      <w:proofErr w:type="spellStart"/>
      <w:r>
        <w:rPr>
          <w:rFonts w:ascii="Arial" w:hAnsi="Arial"/>
          <w:color w:val="000000" w:themeColor="text1"/>
          <w:sz w:val="22"/>
        </w:rPr>
        <w:t>Mehnert</w:t>
      </w:r>
      <w:proofErr w:type="spellEnd"/>
      <w:r>
        <w:rPr>
          <w:rFonts w:ascii="Arial" w:hAnsi="Arial"/>
          <w:color w:val="000000" w:themeColor="text1"/>
          <w:sz w:val="22"/>
        </w:rPr>
        <w:t xml:space="preserve"> Lab. Once the project was underway, the initial designs for the lab equipment were drawn up in collaboration with the engineering firm. Cabins measuring 1.60 metres wide and over 2 metres tall were constructed for the 600 m</w:t>
      </w:r>
      <w:r>
        <w:rPr>
          <w:rFonts w:ascii="Arial" w:hAnsi="Arial"/>
          <w:color w:val="000000" w:themeColor="text1"/>
          <w:sz w:val="22"/>
          <w:vertAlign w:val="superscript"/>
        </w:rPr>
        <w:t>2</w:t>
      </w:r>
      <w:r>
        <w:rPr>
          <w:rFonts w:ascii="Arial" w:hAnsi="Arial"/>
          <w:color w:val="000000" w:themeColor="text1"/>
          <w:sz w:val="22"/>
        </w:rPr>
        <w:t xml:space="preserve"> space and prepared for use with robots. This involved item supplying numerous components from its MB Building Kit System, such as Groove Plates, Robot Mounting Plates, aluminium </w:t>
      </w:r>
      <w:proofErr w:type="gramStart"/>
      <w:r>
        <w:rPr>
          <w:rFonts w:ascii="Arial" w:hAnsi="Arial"/>
          <w:color w:val="000000" w:themeColor="text1"/>
          <w:sz w:val="22"/>
        </w:rPr>
        <w:t>profiles</w:t>
      </w:r>
      <w:proofErr w:type="gramEnd"/>
      <w:r>
        <w:rPr>
          <w:rFonts w:ascii="Arial" w:hAnsi="Arial"/>
          <w:color w:val="000000" w:themeColor="text1"/>
          <w:sz w:val="22"/>
        </w:rPr>
        <w:t xml:space="preserve"> and the corresponding fasteners, along with hinges and other accessories. “The item components lay the foundation for seamlessly integrating additional systems,” says Steve </w:t>
      </w:r>
      <w:proofErr w:type="spellStart"/>
      <w:r>
        <w:rPr>
          <w:rFonts w:ascii="Arial" w:hAnsi="Arial"/>
          <w:color w:val="000000" w:themeColor="text1"/>
          <w:sz w:val="22"/>
        </w:rPr>
        <w:t>Syhre</w:t>
      </w:r>
      <w:proofErr w:type="spellEnd"/>
      <w:r>
        <w:rPr>
          <w:rFonts w:ascii="Arial" w:hAnsi="Arial"/>
          <w:color w:val="000000" w:themeColor="text1"/>
          <w:sz w:val="22"/>
        </w:rPr>
        <w:t xml:space="preserve">, project manager at item. “We created several profile-based structures, fastening options for robots, and the entire frame for the laboratory cells.” The switchboxes with the corresponding electronics </w:t>
      </w:r>
      <w:proofErr w:type="gramStart"/>
      <w:r>
        <w:rPr>
          <w:rFonts w:ascii="Arial" w:hAnsi="Arial"/>
          <w:color w:val="000000" w:themeColor="text1"/>
          <w:sz w:val="22"/>
        </w:rPr>
        <w:t>are located in</w:t>
      </w:r>
      <w:proofErr w:type="gramEnd"/>
      <w:r>
        <w:rPr>
          <w:rFonts w:ascii="Arial" w:hAnsi="Arial"/>
          <w:color w:val="000000" w:themeColor="text1"/>
          <w:sz w:val="22"/>
        </w:rPr>
        <w:t xml:space="preserve"> the lower section of the machine cabins. The switchbox systems with doors and hatches were also built using item components. The workspaces, which can be viewed from all sides, are located </w:t>
      </w:r>
      <w:proofErr w:type="gramStart"/>
      <w:r>
        <w:rPr>
          <w:rFonts w:ascii="Arial" w:hAnsi="Arial"/>
          <w:color w:val="000000" w:themeColor="text1"/>
          <w:sz w:val="22"/>
        </w:rPr>
        <w:t>above</w:t>
      </w:r>
      <w:proofErr w:type="gramEnd"/>
      <w:r>
        <w:rPr>
          <w:rFonts w:ascii="Arial" w:hAnsi="Arial"/>
          <w:color w:val="000000" w:themeColor="text1"/>
          <w:sz w:val="22"/>
        </w:rPr>
        <w:t xml:space="preserve"> and consist of a stable Groove Plate and a frame made of 80×80 mm aluminium profiles. These spaces are also equipped with transparent elements to ensure the interior is protected and the cells can only be accessed </w:t>
      </w:r>
      <w:r w:rsidR="00B11833">
        <w:rPr>
          <w:rFonts w:ascii="Arial" w:hAnsi="Arial"/>
          <w:color w:val="000000" w:themeColor="text1"/>
          <w:sz w:val="22"/>
        </w:rPr>
        <w:t>through</w:t>
      </w:r>
      <w:r>
        <w:rPr>
          <w:rFonts w:ascii="Arial" w:hAnsi="Arial"/>
          <w:color w:val="000000" w:themeColor="text1"/>
          <w:sz w:val="22"/>
        </w:rPr>
        <w:t xml:space="preserve"> doors on one side. The supply lines run through the pillars. The systems are operated from the outside using corresponding controllers. </w:t>
      </w:r>
    </w:p>
    <w:p w14:paraId="475E7238" w14:textId="71EBA3B1" w:rsidR="009C237E" w:rsidRDefault="009C237E" w:rsidP="006D53CD">
      <w:pPr>
        <w:autoSpaceDE w:val="0"/>
        <w:autoSpaceDN w:val="0"/>
        <w:adjustRightInd w:val="0"/>
        <w:spacing w:line="360" w:lineRule="auto"/>
        <w:jc w:val="both"/>
        <w:rPr>
          <w:rFonts w:ascii="Arial" w:hAnsi="Arial" w:cs="Arial"/>
          <w:color w:val="000000"/>
          <w:sz w:val="22"/>
          <w:szCs w:val="22"/>
        </w:rPr>
      </w:pPr>
    </w:p>
    <w:p w14:paraId="4664984F" w14:textId="77777777" w:rsidR="00365AEE" w:rsidRPr="00E924DA" w:rsidRDefault="00365AEE" w:rsidP="00365AEE">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A winning flexible, modular design</w:t>
      </w:r>
    </w:p>
    <w:p w14:paraId="1C33E2EC" w14:textId="47E78DF4" w:rsidR="00365AEE" w:rsidRPr="00402CF6" w:rsidRDefault="00AD3C3D" w:rsidP="00365AEE">
      <w:pPr>
        <w:autoSpaceDE w:val="0"/>
        <w:autoSpaceDN w:val="0"/>
        <w:adjustRightInd w:val="0"/>
        <w:spacing w:line="360" w:lineRule="auto"/>
        <w:jc w:val="both"/>
        <w:rPr>
          <w:rFonts w:ascii="Arial" w:hAnsi="Arial" w:cs="Arial"/>
          <w:color w:val="000000"/>
          <w:sz w:val="22"/>
          <w:szCs w:val="22"/>
        </w:rPr>
      </w:pPr>
      <w:r>
        <w:rPr>
          <w:rFonts w:ascii="Arial" w:hAnsi="Arial"/>
          <w:color w:val="000000" w:themeColor="text1"/>
          <w:sz w:val="22"/>
        </w:rPr>
        <w:t xml:space="preserve">While item worked with the engineering firm to take care of the planning, </w:t>
      </w:r>
      <w:proofErr w:type="spellStart"/>
      <w:r>
        <w:rPr>
          <w:rFonts w:ascii="Arial" w:hAnsi="Arial"/>
          <w:color w:val="000000" w:themeColor="text1"/>
          <w:sz w:val="22"/>
        </w:rPr>
        <w:t>Mehnert</w:t>
      </w:r>
      <w:proofErr w:type="spellEnd"/>
      <w:r>
        <w:rPr>
          <w:rFonts w:ascii="Arial" w:hAnsi="Arial"/>
          <w:color w:val="000000" w:themeColor="text1"/>
          <w:sz w:val="22"/>
        </w:rPr>
        <w:t xml:space="preserve"> employees cut the components to size and assembled the cells. They delved deep into the portfolio of</w:t>
      </w:r>
      <w:r w:rsidR="0004650C">
        <w:rPr>
          <w:rFonts w:ascii="Arial" w:hAnsi="Arial"/>
          <w:color w:val="000000" w:themeColor="text1"/>
          <w:sz w:val="22"/>
        </w:rPr>
        <w:t>fered by</w:t>
      </w:r>
      <w:r>
        <w:rPr>
          <w:rFonts w:ascii="Arial" w:hAnsi="Arial"/>
          <w:color w:val="000000" w:themeColor="text1"/>
          <w:sz w:val="22"/>
        </w:rPr>
        <w:t xml:space="preserve"> the pioneer in building kit systems for industrial applications, </w:t>
      </w:r>
      <w:r w:rsidR="0004650C">
        <w:rPr>
          <w:rFonts w:ascii="Arial" w:hAnsi="Arial"/>
          <w:color w:val="000000" w:themeColor="text1"/>
          <w:sz w:val="22"/>
        </w:rPr>
        <w:t xml:space="preserve">for instance by </w:t>
      </w:r>
      <w:r>
        <w:rPr>
          <w:rFonts w:ascii="Arial" w:hAnsi="Arial"/>
          <w:color w:val="000000" w:themeColor="text1"/>
          <w:sz w:val="22"/>
        </w:rPr>
        <w:t xml:space="preserve">making full use of the item online configurators for numerous tasks. “Our cells provide a framework, but we can also expand and resize </w:t>
      </w:r>
      <w:proofErr w:type="gramStart"/>
      <w:r>
        <w:rPr>
          <w:rFonts w:ascii="Arial" w:hAnsi="Arial"/>
          <w:color w:val="000000" w:themeColor="text1"/>
          <w:sz w:val="22"/>
        </w:rPr>
        <w:t>them</w:t>
      </w:r>
      <w:proofErr w:type="gramEnd"/>
      <w:r>
        <w:rPr>
          <w:rFonts w:ascii="Arial" w:hAnsi="Arial"/>
          <w:color w:val="000000" w:themeColor="text1"/>
          <w:sz w:val="22"/>
        </w:rPr>
        <w:t xml:space="preserve"> if necessary,” explains </w:t>
      </w:r>
      <w:proofErr w:type="spellStart"/>
      <w:r>
        <w:rPr>
          <w:rFonts w:ascii="Arial" w:hAnsi="Arial"/>
          <w:color w:val="000000" w:themeColor="text1"/>
          <w:sz w:val="22"/>
        </w:rPr>
        <w:t>Mehnert</w:t>
      </w:r>
      <w:proofErr w:type="spellEnd"/>
      <w:r>
        <w:rPr>
          <w:rFonts w:ascii="Arial" w:hAnsi="Arial"/>
          <w:color w:val="000000" w:themeColor="text1"/>
          <w:sz w:val="22"/>
        </w:rPr>
        <w:t xml:space="preserve">. “Customers therefore benefit from a perfect environment in which projects can be conducted easily and conveniently.” Each of the eight cells can be operated independently, but they can also form a complete production line, as </w:t>
      </w:r>
      <w:proofErr w:type="spellStart"/>
      <w:r>
        <w:rPr>
          <w:rFonts w:ascii="Arial" w:hAnsi="Arial"/>
          <w:color w:val="000000" w:themeColor="text1"/>
          <w:sz w:val="22"/>
        </w:rPr>
        <w:t>Mehnert</w:t>
      </w:r>
      <w:proofErr w:type="spellEnd"/>
      <w:r>
        <w:rPr>
          <w:rFonts w:ascii="Arial" w:hAnsi="Arial"/>
          <w:color w:val="000000" w:themeColor="text1"/>
          <w:sz w:val="22"/>
        </w:rPr>
        <w:t xml:space="preserve"> can arrange the individual cells side by side. The systems are not rigid, meaning they can be adapted to suit specific needs. </w:t>
      </w:r>
      <w:proofErr w:type="spellStart"/>
      <w:r>
        <w:rPr>
          <w:rFonts w:ascii="Arial" w:hAnsi="Arial"/>
          <w:color w:val="000000" w:themeColor="text1"/>
          <w:sz w:val="22"/>
        </w:rPr>
        <w:t>Mehnert</w:t>
      </w:r>
      <w:proofErr w:type="spellEnd"/>
      <w:r>
        <w:rPr>
          <w:rFonts w:ascii="Arial" w:hAnsi="Arial"/>
          <w:color w:val="000000" w:themeColor="text1"/>
          <w:sz w:val="22"/>
        </w:rPr>
        <w:t xml:space="preserve"> </w:t>
      </w:r>
      <w:proofErr w:type="gramStart"/>
      <w:r>
        <w:rPr>
          <w:rFonts w:ascii="Arial" w:hAnsi="Arial"/>
          <w:color w:val="000000" w:themeColor="text1"/>
          <w:sz w:val="22"/>
        </w:rPr>
        <w:t>is able to</w:t>
      </w:r>
      <w:proofErr w:type="gramEnd"/>
      <w:r>
        <w:rPr>
          <w:rFonts w:ascii="Arial" w:hAnsi="Arial"/>
          <w:color w:val="000000" w:themeColor="text1"/>
          <w:sz w:val="22"/>
        </w:rPr>
        <w:t xml:space="preserve"> do this with the help of the huge item portfolio, which includes over 4,000 components and is constantly being expanded with further innovations. This ensures customers can design the machine cabin that best suits their requirements. “The clear advantage of the components is just how quickly they can be assembled and disassembled,” says </w:t>
      </w:r>
      <w:proofErr w:type="spellStart"/>
      <w:r>
        <w:rPr>
          <w:rFonts w:ascii="Arial" w:hAnsi="Arial"/>
          <w:color w:val="000000" w:themeColor="text1"/>
          <w:sz w:val="22"/>
        </w:rPr>
        <w:t>Mehnert</w:t>
      </w:r>
      <w:proofErr w:type="spellEnd"/>
      <w:r>
        <w:rPr>
          <w:rFonts w:ascii="Arial" w:hAnsi="Arial"/>
          <w:color w:val="000000" w:themeColor="text1"/>
          <w:sz w:val="22"/>
        </w:rPr>
        <w:t xml:space="preserve">. “Constructions made from welded profiles do not offer this level of flexibility.” Another advantage item offers </w:t>
      </w:r>
      <w:proofErr w:type="gramStart"/>
      <w:r>
        <w:rPr>
          <w:rFonts w:ascii="Arial" w:hAnsi="Arial"/>
          <w:color w:val="000000" w:themeColor="text1"/>
          <w:sz w:val="22"/>
        </w:rPr>
        <w:t>is</w:t>
      </w:r>
      <w:proofErr w:type="gramEnd"/>
      <w:r>
        <w:rPr>
          <w:rFonts w:ascii="Arial" w:hAnsi="Arial"/>
          <w:color w:val="000000" w:themeColor="text1"/>
          <w:sz w:val="22"/>
        </w:rPr>
        <w:t xml:space="preserve"> that even older profiles can be easily combined with the current ones. “This </w:t>
      </w:r>
      <w:r>
        <w:rPr>
          <w:rFonts w:ascii="Arial" w:hAnsi="Arial"/>
          <w:color w:val="000000" w:themeColor="text1"/>
          <w:sz w:val="22"/>
        </w:rPr>
        <w:lastRenderedPageBreak/>
        <w:t xml:space="preserve">means, for example, that you don’t need to change product ranges every five years,” the managing director points out. For him, aesthetics also </w:t>
      </w:r>
      <w:proofErr w:type="gramStart"/>
      <w:r>
        <w:rPr>
          <w:rFonts w:ascii="Arial" w:hAnsi="Arial"/>
          <w:color w:val="000000" w:themeColor="text1"/>
          <w:sz w:val="22"/>
        </w:rPr>
        <w:t>play</w:t>
      </w:r>
      <w:proofErr w:type="gramEnd"/>
      <w:r>
        <w:rPr>
          <w:rFonts w:ascii="Arial" w:hAnsi="Arial"/>
          <w:color w:val="000000" w:themeColor="text1"/>
          <w:sz w:val="22"/>
        </w:rPr>
        <w:t xml:space="preserve"> a major role: “Thanks to the smooth surface and elegant design of the aluminium profiles, our constructions will still look completely cohesive 30 years from now.” </w:t>
      </w:r>
    </w:p>
    <w:p w14:paraId="25E98452" w14:textId="77777777" w:rsidR="00365AEE" w:rsidRDefault="00365AEE" w:rsidP="006D53CD">
      <w:pPr>
        <w:autoSpaceDE w:val="0"/>
        <w:autoSpaceDN w:val="0"/>
        <w:adjustRightInd w:val="0"/>
        <w:spacing w:line="360" w:lineRule="auto"/>
        <w:jc w:val="both"/>
        <w:rPr>
          <w:rFonts w:ascii="Arial" w:hAnsi="Arial" w:cs="Arial"/>
          <w:color w:val="000000"/>
          <w:sz w:val="22"/>
          <w:szCs w:val="22"/>
        </w:rPr>
      </w:pPr>
    </w:p>
    <w:p w14:paraId="52FDC76A" w14:textId="0BFC0BCB" w:rsidR="00365AEE" w:rsidRPr="004C1B7A" w:rsidRDefault="00931C24" w:rsidP="006D53CD">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A win-win situation</w:t>
      </w:r>
    </w:p>
    <w:p w14:paraId="617E707B" w14:textId="21762543" w:rsidR="002151B0" w:rsidRDefault="001E529F" w:rsidP="006D53CD">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item maintained close contact with </w:t>
      </w:r>
      <w:proofErr w:type="spellStart"/>
      <w:r>
        <w:rPr>
          <w:rFonts w:ascii="Arial" w:hAnsi="Arial"/>
          <w:color w:val="000000"/>
          <w:sz w:val="22"/>
        </w:rPr>
        <w:t>Mehnert</w:t>
      </w:r>
      <w:proofErr w:type="spellEnd"/>
      <w:r>
        <w:rPr>
          <w:rFonts w:ascii="Arial" w:hAnsi="Arial"/>
          <w:color w:val="000000"/>
          <w:sz w:val="22"/>
        </w:rPr>
        <w:t xml:space="preserve"> throughout the entire project. “We really appreciate the partnership and intense support we got from item,” emphasises </w:t>
      </w:r>
      <w:proofErr w:type="spellStart"/>
      <w:r>
        <w:rPr>
          <w:rFonts w:ascii="Arial" w:hAnsi="Arial"/>
          <w:color w:val="000000"/>
          <w:sz w:val="22"/>
        </w:rPr>
        <w:t>Mehnert</w:t>
      </w:r>
      <w:proofErr w:type="spellEnd"/>
      <w:r>
        <w:rPr>
          <w:rFonts w:ascii="Arial" w:hAnsi="Arial"/>
          <w:color w:val="000000"/>
          <w:sz w:val="22"/>
        </w:rPr>
        <w:t>. “</w:t>
      </w:r>
      <w:proofErr w:type="gramStart"/>
      <w:r>
        <w:rPr>
          <w:rFonts w:ascii="Arial" w:hAnsi="Arial"/>
          <w:color w:val="000000"/>
          <w:sz w:val="22"/>
        </w:rPr>
        <w:t>item</w:t>
      </w:r>
      <w:proofErr w:type="gramEnd"/>
      <w:r>
        <w:rPr>
          <w:rFonts w:ascii="Arial" w:hAnsi="Arial"/>
          <w:color w:val="000000"/>
          <w:sz w:val="22"/>
        </w:rPr>
        <w:t xml:space="preserve"> was always there to offer us advice and support. This meant we were able to find a solution even in difficult situations.” Not all the cells have been completed yet. On top of that, thoughts have already turned to the next step in this collaboration, for instance introducing additional components for lean production or work bench systems. “We see the </w:t>
      </w:r>
      <w:proofErr w:type="spellStart"/>
      <w:r>
        <w:rPr>
          <w:rFonts w:ascii="Arial" w:hAnsi="Arial"/>
          <w:color w:val="000000"/>
          <w:sz w:val="22"/>
        </w:rPr>
        <w:t>Mehnert</w:t>
      </w:r>
      <w:proofErr w:type="spellEnd"/>
      <w:r>
        <w:rPr>
          <w:rFonts w:ascii="Arial" w:hAnsi="Arial"/>
          <w:color w:val="000000"/>
          <w:sz w:val="22"/>
        </w:rPr>
        <w:t xml:space="preserve"> Lab as a permanent exhibition where companies can showcase their products and innovations,” says </w:t>
      </w:r>
      <w:proofErr w:type="spellStart"/>
      <w:r>
        <w:rPr>
          <w:rFonts w:ascii="Arial" w:hAnsi="Arial"/>
          <w:color w:val="000000"/>
          <w:sz w:val="22"/>
        </w:rPr>
        <w:t>Mehnert</w:t>
      </w:r>
      <w:proofErr w:type="spellEnd"/>
      <w:r>
        <w:rPr>
          <w:rFonts w:ascii="Arial" w:hAnsi="Arial"/>
          <w:color w:val="000000"/>
          <w:sz w:val="22"/>
        </w:rPr>
        <w:t xml:space="preserve">. “It is much like a trade fair that runs for 365 days a year.” The robot cells are rented out for a certain </w:t>
      </w:r>
      <w:proofErr w:type="gramStart"/>
      <w:r>
        <w:rPr>
          <w:rFonts w:ascii="Arial" w:hAnsi="Arial"/>
          <w:color w:val="000000"/>
          <w:sz w:val="22"/>
        </w:rPr>
        <w:t>period of time</w:t>
      </w:r>
      <w:proofErr w:type="gramEnd"/>
      <w:r>
        <w:rPr>
          <w:rFonts w:ascii="Arial" w:hAnsi="Arial"/>
          <w:color w:val="000000"/>
          <w:sz w:val="22"/>
        </w:rPr>
        <w:t>,</w:t>
      </w:r>
      <w:r w:rsidR="0004650C">
        <w:rPr>
          <w:rFonts w:ascii="Arial" w:hAnsi="Arial"/>
          <w:color w:val="000000"/>
          <w:sz w:val="22"/>
        </w:rPr>
        <w:t xml:space="preserve"> meaning</w:t>
      </w:r>
      <w:r>
        <w:rPr>
          <w:rFonts w:ascii="Arial" w:hAnsi="Arial"/>
          <w:color w:val="000000"/>
          <w:sz w:val="22"/>
        </w:rPr>
        <w:t xml:space="preserve"> employees from many different companies can be trained</w:t>
      </w:r>
      <w:r w:rsidR="0004650C">
        <w:rPr>
          <w:rFonts w:ascii="Arial" w:hAnsi="Arial"/>
          <w:color w:val="000000"/>
          <w:sz w:val="22"/>
        </w:rPr>
        <w:t>. However</w:t>
      </w:r>
      <w:r>
        <w:rPr>
          <w:rFonts w:ascii="Arial" w:hAnsi="Arial"/>
          <w:color w:val="000000"/>
          <w:sz w:val="22"/>
        </w:rPr>
        <w:t xml:space="preserve">, start-ups and universities are also </w:t>
      </w:r>
      <w:proofErr w:type="gramStart"/>
      <w:r>
        <w:rPr>
          <w:rFonts w:ascii="Arial" w:hAnsi="Arial"/>
          <w:color w:val="000000"/>
          <w:sz w:val="22"/>
        </w:rPr>
        <w:t>welcome</w:t>
      </w:r>
      <w:proofErr w:type="gramEnd"/>
      <w:r>
        <w:rPr>
          <w:rFonts w:ascii="Arial" w:hAnsi="Arial"/>
          <w:color w:val="000000"/>
          <w:sz w:val="22"/>
        </w:rPr>
        <w:t xml:space="preserve"> to use the available peripherals for their own projects. Ultimately, this means </w:t>
      </w:r>
      <w:r w:rsidR="0004650C" w:rsidRPr="0004650C">
        <w:rPr>
          <w:rFonts w:ascii="Arial" w:hAnsi="Arial"/>
          <w:color w:val="000000"/>
          <w:sz w:val="22"/>
        </w:rPr>
        <w:t xml:space="preserve">a range of companies and institutions will </w:t>
      </w:r>
      <w:proofErr w:type="gramStart"/>
      <w:r w:rsidR="0004650C" w:rsidRPr="0004650C">
        <w:rPr>
          <w:rFonts w:ascii="Arial" w:hAnsi="Arial"/>
          <w:color w:val="000000"/>
          <w:sz w:val="22"/>
        </w:rPr>
        <w:t>come into contact</w:t>
      </w:r>
      <w:r>
        <w:rPr>
          <w:rFonts w:ascii="Arial" w:hAnsi="Arial"/>
          <w:color w:val="000000"/>
          <w:sz w:val="22"/>
        </w:rPr>
        <w:t xml:space="preserve"> with</w:t>
      </w:r>
      <w:proofErr w:type="gramEnd"/>
      <w:r>
        <w:rPr>
          <w:rFonts w:ascii="Arial" w:hAnsi="Arial"/>
          <w:color w:val="000000"/>
          <w:sz w:val="22"/>
        </w:rPr>
        <w:t xml:space="preserve"> item components – a win-win situation for everyone involved.</w:t>
      </w:r>
    </w:p>
    <w:p w14:paraId="66B3D71D" w14:textId="2CE10911" w:rsidR="00191BE7" w:rsidRDefault="00191BE7" w:rsidP="006D53CD">
      <w:pPr>
        <w:autoSpaceDE w:val="0"/>
        <w:autoSpaceDN w:val="0"/>
        <w:adjustRightInd w:val="0"/>
        <w:spacing w:line="360" w:lineRule="auto"/>
        <w:jc w:val="both"/>
        <w:rPr>
          <w:rFonts w:ascii="Arial" w:hAnsi="Arial" w:cs="Arial"/>
          <w:color w:val="000000"/>
          <w:sz w:val="22"/>
          <w:szCs w:val="22"/>
        </w:rPr>
      </w:pPr>
    </w:p>
    <w:p w14:paraId="50258B8B" w14:textId="19A16D2C" w:rsidR="00191BE7" w:rsidRDefault="00191BE7" w:rsidP="006D53CD">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Whether it’s new business models, innovative service concepts or practical, application-oriented solutions – the </w:t>
      </w:r>
      <w:proofErr w:type="spellStart"/>
      <w:r>
        <w:rPr>
          <w:rFonts w:ascii="Arial" w:hAnsi="Arial"/>
          <w:color w:val="000000"/>
          <w:sz w:val="22"/>
        </w:rPr>
        <w:t>Mehnert</w:t>
      </w:r>
      <w:proofErr w:type="spellEnd"/>
      <w:r>
        <w:rPr>
          <w:rFonts w:ascii="Arial" w:hAnsi="Arial"/>
          <w:color w:val="000000"/>
          <w:sz w:val="22"/>
        </w:rPr>
        <w:t xml:space="preserve"> Lab makes room for creative ideas. In doing so, it makes the opportunities of digit</w:t>
      </w:r>
      <w:r w:rsidR="0004650C">
        <w:rPr>
          <w:rFonts w:ascii="Arial" w:hAnsi="Arial"/>
          <w:color w:val="000000"/>
          <w:sz w:val="22"/>
        </w:rPr>
        <w:t>alis</w:t>
      </w:r>
      <w:r>
        <w:rPr>
          <w:rFonts w:ascii="Arial" w:hAnsi="Arial"/>
          <w:color w:val="000000"/>
          <w:sz w:val="22"/>
        </w:rPr>
        <w:t xml:space="preserve">ation and global competition a tangible reality. “Our goal is to see several companies work with different technologies in the lab and also benefit from each other in a way that advances their respective projects,” says </w:t>
      </w:r>
      <w:proofErr w:type="spellStart"/>
      <w:r>
        <w:rPr>
          <w:rFonts w:ascii="Arial" w:hAnsi="Arial"/>
          <w:color w:val="000000"/>
          <w:sz w:val="22"/>
        </w:rPr>
        <w:t>Mehnert</w:t>
      </w:r>
      <w:proofErr w:type="spellEnd"/>
      <w:r>
        <w:rPr>
          <w:rFonts w:ascii="Arial" w:hAnsi="Arial"/>
          <w:color w:val="000000"/>
          <w:sz w:val="22"/>
        </w:rPr>
        <w:t>. “The item components enable us to provide the perfect platform for this, while our lab opens up opportunities to share information in a dynamic setting, not to mention ideal sales opportunities.”</w:t>
      </w:r>
    </w:p>
    <w:p w14:paraId="53200CEF" w14:textId="0D315FD7" w:rsidR="00191BE7" w:rsidRDefault="00191BE7" w:rsidP="006D53CD">
      <w:pPr>
        <w:autoSpaceDE w:val="0"/>
        <w:autoSpaceDN w:val="0"/>
        <w:adjustRightInd w:val="0"/>
        <w:spacing w:line="360" w:lineRule="auto"/>
        <w:jc w:val="both"/>
        <w:rPr>
          <w:rFonts w:ascii="Arial" w:hAnsi="Arial" w:cs="Arial"/>
          <w:color w:val="000000"/>
          <w:sz w:val="22"/>
          <w:szCs w:val="22"/>
        </w:rPr>
      </w:pPr>
    </w:p>
    <w:p w14:paraId="3645558A" w14:textId="0D71946D" w:rsidR="00311B91" w:rsidRPr="00311B91" w:rsidRDefault="00311B91" w:rsidP="00311B91">
      <w:pPr>
        <w:spacing w:line="360" w:lineRule="auto"/>
        <w:jc w:val="both"/>
        <w:rPr>
          <w:rFonts w:ascii="Arial" w:hAnsi="Arial" w:cs="Arial"/>
          <w:sz w:val="22"/>
          <w:szCs w:val="18"/>
        </w:rPr>
      </w:pPr>
      <w:r>
        <w:rPr>
          <w:rFonts w:ascii="Arial" w:hAnsi="Arial"/>
          <w:b/>
          <w:sz w:val="22"/>
        </w:rPr>
        <w:t>Length:</w:t>
      </w:r>
      <w:r>
        <w:rPr>
          <w:rFonts w:ascii="Arial" w:hAnsi="Arial"/>
          <w:sz w:val="22"/>
        </w:rPr>
        <w:t xml:space="preserve"> </w:t>
      </w:r>
      <w:r>
        <w:rPr>
          <w:rFonts w:ascii="Arial" w:hAnsi="Arial"/>
          <w:sz w:val="22"/>
        </w:rPr>
        <w:tab/>
        <w:t>7,725 characters including spaces</w:t>
      </w:r>
    </w:p>
    <w:p w14:paraId="1CEF60CF" w14:textId="710803A0" w:rsidR="00311B91" w:rsidRPr="00311B91" w:rsidRDefault="00311B91" w:rsidP="00311B91">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r>
      <w:r>
        <w:rPr>
          <w:rFonts w:ascii="Arial" w:hAnsi="Arial"/>
          <w:sz w:val="22"/>
          <w:highlight w:val="yellow"/>
        </w:rPr>
        <w:t>22 July</w:t>
      </w:r>
      <w:r>
        <w:rPr>
          <w:rFonts w:ascii="Arial" w:hAnsi="Arial"/>
          <w:sz w:val="22"/>
        </w:rPr>
        <w:t xml:space="preserve"> 2021</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6B034677"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r>
      <w:r>
        <w:rPr>
          <w:rFonts w:ascii="Arial" w:hAnsi="Arial"/>
          <w:sz w:val="22"/>
        </w:rPr>
        <w:t>5 (Source: Susann Nuernberger Corporate Photography)</w:t>
      </w:r>
    </w:p>
    <w:p w14:paraId="3A99AA5D" w14:textId="4B0DA52B" w:rsidR="00311B91" w:rsidRDefault="00D54003" w:rsidP="00311B91">
      <w:pPr>
        <w:spacing w:line="360" w:lineRule="auto"/>
        <w:jc w:val="both"/>
        <w:rPr>
          <w:rFonts w:ascii="Arial" w:hAnsi="Arial" w:cs="Arial"/>
          <w:b/>
          <w:sz w:val="22"/>
          <w:szCs w:val="18"/>
        </w:rPr>
      </w:pPr>
      <w:r>
        <w:rPr>
          <w:noProof/>
        </w:rPr>
        <w:drawing>
          <wp:anchor distT="0" distB="0" distL="114300" distR="114300" simplePos="0" relativeHeight="251658240" behindDoc="0" locked="0" layoutInCell="1" allowOverlap="1" wp14:anchorId="102554E0" wp14:editId="687CDB8A">
            <wp:simplePos x="0" y="0"/>
            <wp:positionH relativeFrom="margin">
              <wp:align>left</wp:align>
            </wp:positionH>
            <wp:positionV relativeFrom="paragraph">
              <wp:posOffset>240030</wp:posOffset>
            </wp:positionV>
            <wp:extent cx="2555875" cy="1704975"/>
            <wp:effectExtent l="0" t="0" r="0" b="9525"/>
            <wp:wrapThrough wrapText="bothSides">
              <wp:wrapPolygon edited="0">
                <wp:start x="0" y="0"/>
                <wp:lineTo x="0" y="21479"/>
                <wp:lineTo x="21412" y="21479"/>
                <wp:lineTo x="21412" y="0"/>
                <wp:lineTo x="0" y="0"/>
              </wp:wrapPolygon>
            </wp:wrapThrough>
            <wp:docPr id="2" name="Grafik 2" descr="Ein Bild, das drinnen, Fenster, Möb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innen, Fenster, Möbel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587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21A1AA" w14:textId="35E86ECC" w:rsidR="0095537E" w:rsidRDefault="00467F6B" w:rsidP="009A748A">
      <w:pPr>
        <w:autoSpaceDE w:val="0"/>
        <w:autoSpaceDN w:val="0"/>
        <w:adjustRightInd w:val="0"/>
        <w:spacing w:line="360" w:lineRule="auto"/>
        <w:jc w:val="both"/>
        <w:rPr>
          <w:rFonts w:ascii="Arial" w:hAnsi="Arial" w:cs="Arial"/>
          <w:color w:val="000000"/>
          <w:sz w:val="22"/>
          <w:szCs w:val="22"/>
        </w:rPr>
      </w:pPr>
      <w:r>
        <w:rPr>
          <w:rFonts w:ascii="Arial" w:hAnsi="Arial"/>
          <w:b/>
          <w:sz w:val="22"/>
        </w:rPr>
        <w:t>Caption 1:</w:t>
      </w:r>
      <w:r>
        <w:rPr>
          <w:rFonts w:ascii="Arial" w:hAnsi="Arial"/>
          <w:color w:val="000000"/>
          <w:sz w:val="22"/>
        </w:rPr>
        <w:t xml:space="preserve"> </w:t>
      </w:r>
      <w:proofErr w:type="spellStart"/>
      <w:r>
        <w:rPr>
          <w:rFonts w:ascii="Arial" w:hAnsi="Arial"/>
          <w:color w:val="000000"/>
          <w:sz w:val="22"/>
        </w:rPr>
        <w:t>Mehnert</w:t>
      </w:r>
      <w:proofErr w:type="spellEnd"/>
      <w:r>
        <w:rPr>
          <w:rFonts w:ascii="Arial" w:hAnsi="Arial"/>
          <w:color w:val="000000"/>
          <w:sz w:val="22"/>
        </w:rPr>
        <w:t xml:space="preserve"> Lab makes room for creative ideas. It offers ideal conditions for </w:t>
      </w:r>
      <w:r>
        <w:rPr>
          <w:rFonts w:ascii="Arial" w:hAnsi="Arial"/>
          <w:color w:val="000000"/>
          <w:sz w:val="22"/>
        </w:rPr>
        <w:lastRenderedPageBreak/>
        <w:t>companies to train employees and drive forward future-focused projects.</w:t>
      </w:r>
    </w:p>
    <w:p w14:paraId="3C2F9B15" w14:textId="4EF04691" w:rsidR="0095537E" w:rsidRDefault="0095537E" w:rsidP="009A748A">
      <w:pPr>
        <w:autoSpaceDE w:val="0"/>
        <w:autoSpaceDN w:val="0"/>
        <w:adjustRightInd w:val="0"/>
        <w:spacing w:line="360" w:lineRule="auto"/>
        <w:jc w:val="both"/>
        <w:rPr>
          <w:rFonts w:ascii="Arial" w:hAnsi="Arial" w:cs="Arial"/>
          <w:color w:val="000000"/>
          <w:sz w:val="22"/>
          <w:szCs w:val="22"/>
        </w:rPr>
      </w:pPr>
    </w:p>
    <w:p w14:paraId="18E31000" w14:textId="602D61BD" w:rsidR="00D54003" w:rsidRDefault="00D54003" w:rsidP="009A748A">
      <w:pPr>
        <w:autoSpaceDE w:val="0"/>
        <w:autoSpaceDN w:val="0"/>
        <w:adjustRightInd w:val="0"/>
        <w:spacing w:line="360" w:lineRule="auto"/>
        <w:jc w:val="both"/>
        <w:rPr>
          <w:rFonts w:ascii="Arial" w:hAnsi="Arial" w:cs="Arial"/>
          <w:color w:val="000000"/>
          <w:sz w:val="22"/>
          <w:szCs w:val="22"/>
        </w:rPr>
      </w:pPr>
    </w:p>
    <w:p w14:paraId="6E09B521" w14:textId="11E29173" w:rsidR="00D54003" w:rsidRDefault="000C090F" w:rsidP="009A748A">
      <w:pPr>
        <w:autoSpaceDE w:val="0"/>
        <w:autoSpaceDN w:val="0"/>
        <w:adjustRightInd w:val="0"/>
        <w:spacing w:line="360" w:lineRule="auto"/>
        <w:jc w:val="both"/>
        <w:rPr>
          <w:rFonts w:ascii="Arial" w:hAnsi="Arial" w:cs="Arial"/>
          <w:color w:val="000000"/>
          <w:sz w:val="22"/>
          <w:szCs w:val="22"/>
        </w:rPr>
      </w:pPr>
      <w:r>
        <w:rPr>
          <w:noProof/>
        </w:rPr>
        <w:drawing>
          <wp:anchor distT="0" distB="0" distL="114300" distR="114300" simplePos="0" relativeHeight="251659264" behindDoc="0" locked="0" layoutInCell="1" allowOverlap="1" wp14:anchorId="2E0125F6" wp14:editId="2569EBAD">
            <wp:simplePos x="0" y="0"/>
            <wp:positionH relativeFrom="margin">
              <wp:align>left</wp:align>
            </wp:positionH>
            <wp:positionV relativeFrom="paragraph">
              <wp:posOffset>245745</wp:posOffset>
            </wp:positionV>
            <wp:extent cx="2543175" cy="1695450"/>
            <wp:effectExtent l="0" t="0" r="0" b="0"/>
            <wp:wrapThrough wrapText="bothSides">
              <wp:wrapPolygon edited="0">
                <wp:start x="0" y="0"/>
                <wp:lineTo x="0" y="21357"/>
                <wp:lineTo x="21357" y="21357"/>
                <wp:lineTo x="21357" y="0"/>
                <wp:lineTo x="0" y="0"/>
              </wp:wrapPolygon>
            </wp:wrapThrough>
            <wp:docPr id="3" name="Grafik 3" descr="Ein Bild, das drinnen, Bahnhof, 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Bahnhof, Zug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7713" cy="169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48C88" w14:textId="35190361" w:rsidR="00631894" w:rsidRDefault="0095537E" w:rsidP="009A748A">
      <w:pPr>
        <w:autoSpaceDE w:val="0"/>
        <w:autoSpaceDN w:val="0"/>
        <w:adjustRightInd w:val="0"/>
        <w:spacing w:line="360" w:lineRule="auto"/>
        <w:jc w:val="both"/>
        <w:rPr>
          <w:rFonts w:ascii="Arial" w:hAnsi="Arial" w:cs="Arial"/>
          <w:color w:val="000000"/>
          <w:sz w:val="22"/>
          <w:szCs w:val="22"/>
        </w:rPr>
      </w:pPr>
      <w:r>
        <w:rPr>
          <w:rFonts w:ascii="Arial" w:hAnsi="Arial"/>
          <w:b/>
          <w:color w:val="000000"/>
          <w:sz w:val="22"/>
        </w:rPr>
        <w:t>Caption 2:</w:t>
      </w:r>
      <w:r>
        <w:rPr>
          <w:rFonts w:ascii="Arial" w:hAnsi="Arial"/>
          <w:color w:val="000000"/>
          <w:sz w:val="22"/>
        </w:rPr>
        <w:t xml:space="preserve"> The machine cabins made from item aluminium profiles can be operated independently or connected side by side to simulate a complete production line.</w:t>
      </w:r>
    </w:p>
    <w:p w14:paraId="2D0E7363" w14:textId="1188770A" w:rsidR="00313FAE" w:rsidRDefault="00313FAE" w:rsidP="009A748A">
      <w:pPr>
        <w:autoSpaceDE w:val="0"/>
        <w:autoSpaceDN w:val="0"/>
        <w:adjustRightInd w:val="0"/>
        <w:spacing w:line="360" w:lineRule="auto"/>
        <w:jc w:val="both"/>
        <w:rPr>
          <w:rFonts w:ascii="Arial" w:hAnsi="Arial" w:cs="Arial"/>
          <w:color w:val="000000"/>
          <w:sz w:val="22"/>
          <w:szCs w:val="22"/>
        </w:rPr>
      </w:pPr>
    </w:p>
    <w:p w14:paraId="20806BAA" w14:textId="41E35948" w:rsidR="000C090F" w:rsidRDefault="000C090F" w:rsidP="009A748A">
      <w:pPr>
        <w:autoSpaceDE w:val="0"/>
        <w:autoSpaceDN w:val="0"/>
        <w:adjustRightInd w:val="0"/>
        <w:spacing w:line="360" w:lineRule="auto"/>
        <w:jc w:val="both"/>
        <w:rPr>
          <w:rFonts w:ascii="Arial" w:hAnsi="Arial" w:cs="Arial"/>
          <w:color w:val="000000"/>
          <w:sz w:val="22"/>
          <w:szCs w:val="22"/>
        </w:rPr>
      </w:pPr>
    </w:p>
    <w:p w14:paraId="4390FF67" w14:textId="3B1AF662" w:rsidR="000C090F" w:rsidRDefault="00D6186C" w:rsidP="009A748A">
      <w:pPr>
        <w:autoSpaceDE w:val="0"/>
        <w:autoSpaceDN w:val="0"/>
        <w:adjustRightInd w:val="0"/>
        <w:spacing w:line="360" w:lineRule="auto"/>
        <w:jc w:val="both"/>
        <w:rPr>
          <w:rFonts w:ascii="Arial" w:hAnsi="Arial" w:cs="Arial"/>
          <w:color w:val="000000"/>
          <w:sz w:val="22"/>
          <w:szCs w:val="22"/>
        </w:rPr>
      </w:pPr>
      <w:r>
        <w:rPr>
          <w:noProof/>
        </w:rPr>
        <w:drawing>
          <wp:anchor distT="0" distB="0" distL="114300" distR="114300" simplePos="0" relativeHeight="251660288" behindDoc="0" locked="0" layoutInCell="1" allowOverlap="1" wp14:anchorId="60D2F9E7" wp14:editId="146AD9E2">
            <wp:simplePos x="0" y="0"/>
            <wp:positionH relativeFrom="margin">
              <wp:align>left</wp:align>
            </wp:positionH>
            <wp:positionV relativeFrom="paragraph">
              <wp:posOffset>251460</wp:posOffset>
            </wp:positionV>
            <wp:extent cx="2317750" cy="3476625"/>
            <wp:effectExtent l="0" t="0" r="6350" b="9525"/>
            <wp:wrapThrough wrapText="bothSides">
              <wp:wrapPolygon edited="0">
                <wp:start x="0" y="0"/>
                <wp:lineTo x="0" y="21541"/>
                <wp:lineTo x="21482" y="21541"/>
                <wp:lineTo x="21482" y="0"/>
                <wp:lineTo x="0" y="0"/>
              </wp:wrapPolygon>
            </wp:wrapThrough>
            <wp:docPr id="4" name="Grafik 4" descr="Ein Bild, das drinnen,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innen, weiß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17750" cy="3476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A992DDF" wp14:editId="46DE3F4F">
            <wp:simplePos x="0" y="0"/>
            <wp:positionH relativeFrom="page">
              <wp:posOffset>3362325</wp:posOffset>
            </wp:positionH>
            <wp:positionV relativeFrom="paragraph">
              <wp:posOffset>241935</wp:posOffset>
            </wp:positionV>
            <wp:extent cx="2905125" cy="1936750"/>
            <wp:effectExtent l="0" t="0" r="9525" b="6350"/>
            <wp:wrapThrough wrapText="bothSides">
              <wp:wrapPolygon edited="0">
                <wp:start x="0" y="0"/>
                <wp:lineTo x="0" y="21458"/>
                <wp:lineTo x="21529" y="21458"/>
                <wp:lineTo x="21529" y="0"/>
                <wp:lineTo x="0" y="0"/>
              </wp:wrapPolygon>
            </wp:wrapThrough>
            <wp:docPr id="5" name="Grafik 5" descr="Ein Bild, das drinnen, Wand, Spiel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innen, Wand, Spielzeug enthält.&#10;&#10;Automatisch generierte Beschreibu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05125" cy="193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8D363" w14:textId="77777777" w:rsidR="00D6186C" w:rsidRDefault="00D6186C" w:rsidP="009A748A">
      <w:pPr>
        <w:autoSpaceDE w:val="0"/>
        <w:autoSpaceDN w:val="0"/>
        <w:adjustRightInd w:val="0"/>
        <w:spacing w:line="360" w:lineRule="auto"/>
        <w:jc w:val="both"/>
        <w:rPr>
          <w:rFonts w:ascii="Arial" w:hAnsi="Arial" w:cs="Arial"/>
          <w:b/>
          <w:bCs/>
          <w:color w:val="000000"/>
          <w:sz w:val="22"/>
          <w:szCs w:val="22"/>
        </w:rPr>
      </w:pPr>
    </w:p>
    <w:p w14:paraId="676B1A67" w14:textId="62356321" w:rsidR="00313FAE" w:rsidRDefault="00313FAE" w:rsidP="009A748A">
      <w:pPr>
        <w:autoSpaceDE w:val="0"/>
        <w:autoSpaceDN w:val="0"/>
        <w:adjustRightInd w:val="0"/>
        <w:spacing w:line="360" w:lineRule="auto"/>
        <w:jc w:val="both"/>
        <w:rPr>
          <w:rFonts w:ascii="Arial" w:hAnsi="Arial" w:cs="Arial"/>
          <w:color w:val="000000"/>
          <w:sz w:val="22"/>
          <w:szCs w:val="22"/>
        </w:rPr>
      </w:pPr>
      <w:r>
        <w:rPr>
          <w:rFonts w:ascii="Arial" w:hAnsi="Arial"/>
          <w:b/>
          <w:color w:val="000000"/>
          <w:sz w:val="22"/>
        </w:rPr>
        <w:t>Captions 3 and 4:</w:t>
      </w:r>
      <w:r>
        <w:rPr>
          <w:rFonts w:ascii="Arial" w:hAnsi="Arial"/>
          <w:color w:val="000000"/>
          <w:sz w:val="22"/>
        </w:rPr>
        <w:t xml:space="preserve"> Groove Plates, Robot Mounting Plates and other accessories from item make it possible to attach robots inside the cells and customise the cells with essential components.</w:t>
      </w:r>
    </w:p>
    <w:p w14:paraId="7C94BEC5" w14:textId="706EE81C" w:rsidR="00575C6C" w:rsidRDefault="00575C6C" w:rsidP="009A748A">
      <w:pPr>
        <w:autoSpaceDE w:val="0"/>
        <w:autoSpaceDN w:val="0"/>
        <w:adjustRightInd w:val="0"/>
        <w:spacing w:line="360" w:lineRule="auto"/>
        <w:jc w:val="both"/>
        <w:rPr>
          <w:rFonts w:ascii="Arial" w:hAnsi="Arial" w:cs="Arial"/>
          <w:color w:val="000000"/>
          <w:sz w:val="22"/>
          <w:szCs w:val="22"/>
        </w:rPr>
      </w:pPr>
    </w:p>
    <w:p w14:paraId="5DA17329" w14:textId="77777777" w:rsidR="00D6186C" w:rsidRDefault="00D6186C" w:rsidP="009A748A">
      <w:pPr>
        <w:autoSpaceDE w:val="0"/>
        <w:autoSpaceDN w:val="0"/>
        <w:adjustRightInd w:val="0"/>
        <w:spacing w:line="360" w:lineRule="auto"/>
        <w:jc w:val="both"/>
        <w:rPr>
          <w:rFonts w:ascii="Arial" w:hAnsi="Arial" w:cs="Arial"/>
          <w:b/>
          <w:bCs/>
          <w:color w:val="000000"/>
          <w:sz w:val="22"/>
          <w:szCs w:val="22"/>
        </w:rPr>
      </w:pPr>
    </w:p>
    <w:p w14:paraId="4A5E5611" w14:textId="77777777" w:rsidR="00D6186C" w:rsidRDefault="00D6186C" w:rsidP="009A748A">
      <w:pPr>
        <w:autoSpaceDE w:val="0"/>
        <w:autoSpaceDN w:val="0"/>
        <w:adjustRightInd w:val="0"/>
        <w:spacing w:line="360" w:lineRule="auto"/>
        <w:jc w:val="both"/>
        <w:rPr>
          <w:rFonts w:ascii="Arial" w:hAnsi="Arial" w:cs="Arial"/>
          <w:b/>
          <w:bCs/>
          <w:color w:val="000000"/>
          <w:sz w:val="22"/>
          <w:szCs w:val="22"/>
        </w:rPr>
      </w:pPr>
    </w:p>
    <w:p w14:paraId="6AC0D17D" w14:textId="77777777" w:rsidR="00D6186C" w:rsidRDefault="00D6186C" w:rsidP="009A748A">
      <w:pPr>
        <w:autoSpaceDE w:val="0"/>
        <w:autoSpaceDN w:val="0"/>
        <w:adjustRightInd w:val="0"/>
        <w:spacing w:line="360" w:lineRule="auto"/>
        <w:jc w:val="both"/>
        <w:rPr>
          <w:rFonts w:ascii="Arial" w:hAnsi="Arial" w:cs="Arial"/>
          <w:b/>
          <w:bCs/>
          <w:color w:val="000000"/>
          <w:sz w:val="22"/>
          <w:szCs w:val="22"/>
        </w:rPr>
      </w:pPr>
    </w:p>
    <w:p w14:paraId="29D4B40F" w14:textId="0E8149BA" w:rsidR="00575C6C" w:rsidRPr="00DF4FAA" w:rsidRDefault="00D6186C" w:rsidP="009A748A">
      <w:pPr>
        <w:autoSpaceDE w:val="0"/>
        <w:autoSpaceDN w:val="0"/>
        <w:adjustRightInd w:val="0"/>
        <w:spacing w:line="360" w:lineRule="auto"/>
        <w:jc w:val="both"/>
        <w:rPr>
          <w:rFonts w:ascii="Arial" w:hAnsi="Arial" w:cs="Arial"/>
          <w:color w:val="000000"/>
          <w:sz w:val="22"/>
          <w:szCs w:val="22"/>
        </w:rPr>
      </w:pPr>
      <w:r>
        <w:rPr>
          <w:noProof/>
        </w:rPr>
        <w:drawing>
          <wp:anchor distT="0" distB="0" distL="114300" distR="114300" simplePos="0" relativeHeight="251662336" behindDoc="0" locked="0" layoutInCell="1" allowOverlap="1" wp14:anchorId="029DB700" wp14:editId="296778C1">
            <wp:simplePos x="0" y="0"/>
            <wp:positionH relativeFrom="margin">
              <wp:align>left</wp:align>
            </wp:positionH>
            <wp:positionV relativeFrom="paragraph">
              <wp:posOffset>4445</wp:posOffset>
            </wp:positionV>
            <wp:extent cx="3305175" cy="2204085"/>
            <wp:effectExtent l="0" t="0" r="9525" b="5715"/>
            <wp:wrapThrough wrapText="bothSides">
              <wp:wrapPolygon edited="0">
                <wp:start x="0" y="0"/>
                <wp:lineTo x="0" y="21469"/>
                <wp:lineTo x="21538" y="21469"/>
                <wp:lineTo x="21538" y="0"/>
                <wp:lineTo x="0" y="0"/>
              </wp:wrapPolygon>
            </wp:wrapThrough>
            <wp:docPr id="6" name="Grafik 6"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drinnen enthält.&#10;&#10;Automatisch generierte Beschreibu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05175" cy="2204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color w:val="000000"/>
          <w:sz w:val="22"/>
        </w:rPr>
        <w:t>Caption 5:</w:t>
      </w:r>
      <w:r>
        <w:rPr>
          <w:rFonts w:ascii="Arial" w:hAnsi="Arial"/>
          <w:color w:val="000000"/>
          <w:sz w:val="22"/>
        </w:rPr>
        <w:t xml:space="preserve"> The cells made from item aluminium profiles provide the </w:t>
      </w:r>
      <w:proofErr w:type="gramStart"/>
      <w:r>
        <w:rPr>
          <w:rFonts w:ascii="Arial" w:hAnsi="Arial"/>
          <w:color w:val="000000"/>
          <w:sz w:val="22"/>
        </w:rPr>
        <w:t>framework, but</w:t>
      </w:r>
      <w:proofErr w:type="gramEnd"/>
      <w:r>
        <w:rPr>
          <w:rFonts w:ascii="Arial" w:hAnsi="Arial"/>
          <w:color w:val="000000"/>
          <w:sz w:val="22"/>
        </w:rPr>
        <w:t xml:space="preserve"> can also be expanded and resized if necessary. Users benefit from an ideal environment where their projects can be conducted easily and conveniently.</w:t>
      </w:r>
    </w:p>
    <w:p w14:paraId="283AA0AE" w14:textId="6CF90CC0" w:rsidR="00DB5B0F" w:rsidRDefault="00DB5B0F" w:rsidP="00311B91">
      <w:pPr>
        <w:spacing w:line="360" w:lineRule="auto"/>
        <w:jc w:val="both"/>
        <w:rPr>
          <w:rFonts w:ascii="Arial" w:hAnsi="Arial" w:cs="Arial"/>
          <w:bCs/>
          <w:sz w:val="22"/>
          <w:szCs w:val="18"/>
          <w:lang w:eastAsia="en-US"/>
        </w:rPr>
      </w:pPr>
    </w:p>
    <w:p w14:paraId="633A1B36" w14:textId="77777777" w:rsidR="00467F6B" w:rsidRDefault="00467F6B" w:rsidP="002B66DA">
      <w:pPr>
        <w:spacing w:line="360" w:lineRule="auto"/>
        <w:jc w:val="both"/>
        <w:rPr>
          <w:rFonts w:ascii="Arial" w:hAnsi="Arial" w:cs="Arial"/>
          <w:b/>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commentRangeStart w:id="0"/>
      <w:r>
        <w:rPr>
          <w:rFonts w:ascii="Arial" w:hAnsi="Arial"/>
          <w:b/>
          <w:sz w:val="18"/>
        </w:rPr>
        <w:t xml:space="preserve">About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1" w:name="_Hlk40863039"/>
      <w:r>
        <w:rPr>
          <w:rStyle w:val="normaltextrun"/>
          <w:rFonts w:ascii="Arial" w:hAnsi="Arial"/>
          <w:sz w:val="18"/>
        </w:rPr>
        <w:t xml:space="preserve">item </w:t>
      </w:r>
      <w:proofErr w:type="spellStart"/>
      <w:r>
        <w:rPr>
          <w:rStyle w:val="normaltextrun"/>
          <w:rFonts w:ascii="Arial" w:hAnsi="Arial"/>
          <w:sz w:val="18"/>
        </w:rPr>
        <w:t>Industrietechnik</w:t>
      </w:r>
      <w:proofErr w:type="spellEnd"/>
      <w:r>
        <w:rPr>
          <w:rStyle w:val="normaltextrun"/>
          <w:rFonts w:ascii="Arial" w:hAnsi="Arial"/>
          <w:sz w:val="18"/>
        </w:rPr>
        <w:t xml:space="preserve">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7239B9AD" w14:textId="4FD0CF13"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142294A5"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Headquartered in Solingen, Germany, item has subsidiaries in various countries. Some 900 employees worldwide harness their know-how and passion to develop innovative solutions and services. Eleven sites make sure the company is always close to customers in Germany, with a global logistics chain ensuring swift delivery times for all components.</w:t>
      </w:r>
      <w:r>
        <w:rPr>
          <w:rStyle w:val="eop"/>
          <w:rFonts w:ascii="&amp;quot" w:hAnsi="&amp;quot"/>
          <w:sz w:val="18"/>
        </w:rPr>
        <w:t> </w:t>
      </w:r>
      <w:commentRangeEnd w:id="0"/>
      <w:r w:rsidR="00D07405">
        <w:rPr>
          <w:rStyle w:val="Kommentarzeichen"/>
        </w:rPr>
        <w:commentReference w:id="0"/>
      </w:r>
    </w:p>
    <w:p w14:paraId="26660A1C" w14:textId="77777777" w:rsidR="00D72D96" w:rsidRPr="00306BC8" w:rsidRDefault="00D72D96" w:rsidP="004D6023">
      <w:pPr>
        <w:spacing w:line="360" w:lineRule="auto"/>
        <w:jc w:val="both"/>
        <w:rPr>
          <w:rFonts w:ascii="Arial" w:hAnsi="Arial"/>
          <w:bCs/>
          <w:sz w:val="18"/>
        </w:rPr>
      </w:pPr>
    </w:p>
    <w:bookmarkEnd w:id="1"/>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contact  </w:t>
      </w:r>
    </w:p>
    <w:p w14:paraId="57E97FE2"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Nicole Hezinger • item </w:t>
      </w:r>
      <w:proofErr w:type="spellStart"/>
      <w:r>
        <w:rPr>
          <w:rFonts w:ascii="Arial" w:hAnsi="Arial"/>
          <w:sz w:val="22"/>
        </w:rPr>
        <w:t>Industrietechnik</w:t>
      </w:r>
      <w:proofErr w:type="spellEnd"/>
      <w:r>
        <w:rPr>
          <w:rFonts w:ascii="Arial" w:hAnsi="Arial"/>
          <w:sz w:val="22"/>
        </w:rPr>
        <w:t xml:space="preserve"> GmbH</w:t>
      </w:r>
    </w:p>
    <w:p w14:paraId="33DBEC1A" w14:textId="62C943C4" w:rsidR="00311B91" w:rsidRPr="00B11833" w:rsidRDefault="00311B91" w:rsidP="00311B91">
      <w:pPr>
        <w:spacing w:line="360" w:lineRule="auto"/>
        <w:jc w:val="both"/>
        <w:rPr>
          <w:rFonts w:ascii="Arial" w:hAnsi="Arial" w:cs="Arial"/>
          <w:sz w:val="22"/>
          <w:szCs w:val="18"/>
          <w:lang w:val="de-DE"/>
        </w:rPr>
      </w:pPr>
      <w:r w:rsidRPr="00B11833">
        <w:rPr>
          <w:rFonts w:ascii="Arial" w:hAnsi="Arial"/>
          <w:sz w:val="22"/>
          <w:lang w:val="de-DE"/>
        </w:rPr>
        <w:t>Friedenstrasse 107 - 109 • 42699 Solingen • Germany</w:t>
      </w:r>
    </w:p>
    <w:p w14:paraId="16FD639C" w14:textId="77777777" w:rsidR="00311B91" w:rsidRPr="00B11833" w:rsidRDefault="00311B91" w:rsidP="00311B91">
      <w:pPr>
        <w:spacing w:line="360" w:lineRule="auto"/>
        <w:jc w:val="both"/>
        <w:rPr>
          <w:rFonts w:ascii="Arial" w:hAnsi="Arial" w:cs="Arial"/>
          <w:sz w:val="22"/>
          <w:szCs w:val="18"/>
          <w:lang w:val="de-DE"/>
        </w:rPr>
      </w:pPr>
      <w:r w:rsidRPr="00B11833">
        <w:rPr>
          <w:rFonts w:ascii="Arial" w:hAnsi="Arial"/>
          <w:sz w:val="22"/>
          <w:lang w:val="de-DE"/>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n.hezinger@item24.com • Internet: </w:t>
      </w:r>
      <w:hyperlink r:id="rId21" w:history="1">
        <w:r>
          <w:rPr>
            <w:rFonts w:ascii="Arial" w:hAnsi="Arial"/>
            <w:sz w:val="22"/>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Press contact</w:t>
      </w:r>
    </w:p>
    <w:p w14:paraId="18F67BB2" w14:textId="77777777" w:rsidR="00311B91" w:rsidRPr="00311B91" w:rsidRDefault="00311B91" w:rsidP="00311B91">
      <w:pPr>
        <w:spacing w:line="360" w:lineRule="auto"/>
        <w:jc w:val="both"/>
        <w:rPr>
          <w:rFonts w:ascii="Arial" w:hAnsi="Arial" w:cs="Arial"/>
          <w:sz w:val="22"/>
          <w:szCs w:val="18"/>
        </w:rPr>
      </w:pPr>
      <w:r>
        <w:rPr>
          <w:rFonts w:ascii="Arial" w:hAnsi="Arial"/>
          <w:sz w:val="22"/>
        </w:rPr>
        <w:t>Jan Leins • additiv pr GmbH &amp; Co. KG</w:t>
      </w:r>
    </w:p>
    <w:p w14:paraId="42F41D27"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Press work for logistics, steel, industrial </w:t>
      </w:r>
      <w:proofErr w:type="gramStart"/>
      <w:r>
        <w:rPr>
          <w:rFonts w:ascii="Arial" w:hAnsi="Arial"/>
          <w:sz w:val="22"/>
        </w:rPr>
        <w:t>goods</w:t>
      </w:r>
      <w:proofErr w:type="gramEnd"/>
      <w:r>
        <w:rPr>
          <w:rFonts w:ascii="Arial" w:hAnsi="Arial"/>
          <w:sz w:val="22"/>
        </w:rPr>
        <w:t xml:space="preserve"> and IT</w:t>
      </w:r>
    </w:p>
    <w:p w14:paraId="2A0F3191" w14:textId="77777777" w:rsidR="00311B91" w:rsidRPr="00311B91" w:rsidRDefault="00311B91" w:rsidP="00311B91">
      <w:pPr>
        <w:spacing w:line="360" w:lineRule="auto"/>
        <w:jc w:val="both"/>
        <w:rPr>
          <w:rFonts w:ascii="Arial" w:hAnsi="Arial" w:cs="Arial"/>
          <w:sz w:val="22"/>
          <w:szCs w:val="18"/>
        </w:rPr>
      </w:pPr>
      <w:r>
        <w:rPr>
          <w:rFonts w:ascii="Arial" w:hAnsi="Arial"/>
          <w:sz w:val="22"/>
        </w:rPr>
        <w:t>Herzog-Adolf-Strasse 3 • 56410 Montabaur • Germany</w:t>
      </w:r>
    </w:p>
    <w:p w14:paraId="23ED5DB2"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jl@additiv-pr.de • Internet: </w:t>
      </w:r>
      <w:hyperlink r:id="rId22" w:history="1">
        <w:r>
          <w:rPr>
            <w:rFonts w:ascii="Arial" w:hAnsi="Arial"/>
            <w:sz w:val="22"/>
          </w:rPr>
          <w:t>www.additiv-pr.de</w:t>
        </w:r>
      </w:hyperlink>
      <w:r>
        <w:rPr>
          <w:rFonts w:ascii="Arial" w:hAnsi="Arial"/>
          <w:sz w:val="22"/>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23"/>
      <w:footerReference w:type="default" r:id="rId24"/>
      <w:pgSz w:w="11906" w:h="16838" w:code="9"/>
      <w:pgMar w:top="1418" w:right="1985" w:bottom="1134" w:left="1418" w:header="53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ücker Frenger GmbH Co. KG" w:date="2021-08-02T10:55:00Z" w:initials="DF">
    <w:p w14:paraId="74E6E8ED" w14:textId="1B0CC71E" w:rsidR="00D07405" w:rsidRDefault="00D07405">
      <w:pPr>
        <w:pStyle w:val="Kommentartext"/>
      </w:pPr>
      <w:r>
        <w:rPr>
          <w:rStyle w:val="Kommentarzeichen"/>
        </w:rPr>
        <w:annotationRef/>
      </w:r>
      <w:r>
        <w:t>Unchecked.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E6E8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E6E8ED" w16cid:durableId="24B25A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B8558" w14:textId="77777777" w:rsidR="00D774D2" w:rsidRDefault="00D774D2">
      <w:r>
        <w:separator/>
      </w:r>
    </w:p>
  </w:endnote>
  <w:endnote w:type="continuationSeparator" w:id="0">
    <w:p w14:paraId="49370014" w14:textId="77777777" w:rsidR="00D774D2" w:rsidRDefault="00D7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CE33" w14:textId="77777777" w:rsidR="00D774D2" w:rsidRDefault="00D774D2">
      <w:r>
        <w:separator/>
      </w:r>
    </w:p>
  </w:footnote>
  <w:footnote w:type="continuationSeparator" w:id="0">
    <w:p w14:paraId="42324AB7" w14:textId="77777777" w:rsidR="00D774D2" w:rsidRDefault="00D77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4962F6AF"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User report</w:t>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AC78FD"/>
    <w:multiLevelType w:val="hybridMultilevel"/>
    <w:tmpl w:val="9D869528"/>
    <w:lvl w:ilvl="0" w:tplc="D3027C8C">
      <w:numFmt w:val="bullet"/>
      <w:lvlText w:val=""/>
      <w:lvlJc w:val="left"/>
      <w:pPr>
        <w:ind w:left="720" w:hanging="360"/>
      </w:pPr>
      <w:rPr>
        <w:rFonts w:ascii="Wingdings" w:eastAsia="Calibri"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60203598">
    <w:abstractNumId w:val="9"/>
  </w:num>
  <w:num w:numId="2" w16cid:durableId="1637563224">
    <w:abstractNumId w:val="7"/>
  </w:num>
  <w:num w:numId="3" w16cid:durableId="1679845771">
    <w:abstractNumId w:val="6"/>
  </w:num>
  <w:num w:numId="4" w16cid:durableId="134110873">
    <w:abstractNumId w:val="5"/>
  </w:num>
  <w:num w:numId="5" w16cid:durableId="1850171271">
    <w:abstractNumId w:val="4"/>
  </w:num>
  <w:num w:numId="6" w16cid:durableId="239561421">
    <w:abstractNumId w:val="8"/>
  </w:num>
  <w:num w:numId="7" w16cid:durableId="530997476">
    <w:abstractNumId w:val="3"/>
  </w:num>
  <w:num w:numId="8" w16cid:durableId="713388589">
    <w:abstractNumId w:val="2"/>
  </w:num>
  <w:num w:numId="9" w16cid:durableId="630598237">
    <w:abstractNumId w:val="1"/>
  </w:num>
  <w:num w:numId="10" w16cid:durableId="869995738">
    <w:abstractNumId w:val="0"/>
  </w:num>
  <w:num w:numId="11" w16cid:durableId="1537885156">
    <w:abstractNumId w:val="13"/>
  </w:num>
  <w:num w:numId="12" w16cid:durableId="455950694">
    <w:abstractNumId w:val="11"/>
  </w:num>
  <w:num w:numId="13" w16cid:durableId="454250733">
    <w:abstractNumId w:val="15"/>
  </w:num>
  <w:num w:numId="14" w16cid:durableId="773672287">
    <w:abstractNumId w:val="16"/>
  </w:num>
  <w:num w:numId="15" w16cid:durableId="138695378">
    <w:abstractNumId w:val="10"/>
  </w:num>
  <w:num w:numId="16" w16cid:durableId="1592280771">
    <w:abstractNumId w:val="12"/>
  </w:num>
  <w:num w:numId="17" w16cid:durableId="15239370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244"/>
    <w:rsid w:val="0000208F"/>
    <w:rsid w:val="00012D2C"/>
    <w:rsid w:val="00014851"/>
    <w:rsid w:val="000152A2"/>
    <w:rsid w:val="00016659"/>
    <w:rsid w:val="00016C29"/>
    <w:rsid w:val="0001769D"/>
    <w:rsid w:val="0001770C"/>
    <w:rsid w:val="00017C23"/>
    <w:rsid w:val="0002024B"/>
    <w:rsid w:val="00020FF5"/>
    <w:rsid w:val="0002256D"/>
    <w:rsid w:val="0002258A"/>
    <w:rsid w:val="0002288D"/>
    <w:rsid w:val="00025ACB"/>
    <w:rsid w:val="00025FAE"/>
    <w:rsid w:val="00027861"/>
    <w:rsid w:val="00027F23"/>
    <w:rsid w:val="00035C66"/>
    <w:rsid w:val="00036CE5"/>
    <w:rsid w:val="00037E80"/>
    <w:rsid w:val="00042B84"/>
    <w:rsid w:val="00042EED"/>
    <w:rsid w:val="000432B9"/>
    <w:rsid w:val="0004349E"/>
    <w:rsid w:val="00043E3A"/>
    <w:rsid w:val="00044AA8"/>
    <w:rsid w:val="00045475"/>
    <w:rsid w:val="0004650C"/>
    <w:rsid w:val="0005068C"/>
    <w:rsid w:val="00050834"/>
    <w:rsid w:val="000513A2"/>
    <w:rsid w:val="000523AA"/>
    <w:rsid w:val="000528AB"/>
    <w:rsid w:val="00053DED"/>
    <w:rsid w:val="00055559"/>
    <w:rsid w:val="0005665C"/>
    <w:rsid w:val="00057CBC"/>
    <w:rsid w:val="0006004F"/>
    <w:rsid w:val="00061BF4"/>
    <w:rsid w:val="00066CE9"/>
    <w:rsid w:val="0007071A"/>
    <w:rsid w:val="000717FE"/>
    <w:rsid w:val="00071FC1"/>
    <w:rsid w:val="00075175"/>
    <w:rsid w:val="000752A8"/>
    <w:rsid w:val="000763CD"/>
    <w:rsid w:val="00076C28"/>
    <w:rsid w:val="00080DF9"/>
    <w:rsid w:val="0008725A"/>
    <w:rsid w:val="0009041A"/>
    <w:rsid w:val="00090A8A"/>
    <w:rsid w:val="00092278"/>
    <w:rsid w:val="000925AD"/>
    <w:rsid w:val="00092C36"/>
    <w:rsid w:val="00093589"/>
    <w:rsid w:val="000950B4"/>
    <w:rsid w:val="000A2FC5"/>
    <w:rsid w:val="000A384F"/>
    <w:rsid w:val="000A3925"/>
    <w:rsid w:val="000A3A9F"/>
    <w:rsid w:val="000A538C"/>
    <w:rsid w:val="000A7276"/>
    <w:rsid w:val="000B0297"/>
    <w:rsid w:val="000B13FE"/>
    <w:rsid w:val="000B1C47"/>
    <w:rsid w:val="000B2410"/>
    <w:rsid w:val="000B2487"/>
    <w:rsid w:val="000B322B"/>
    <w:rsid w:val="000B3953"/>
    <w:rsid w:val="000B3F97"/>
    <w:rsid w:val="000B6911"/>
    <w:rsid w:val="000C090F"/>
    <w:rsid w:val="000C61E1"/>
    <w:rsid w:val="000D0661"/>
    <w:rsid w:val="000D64FB"/>
    <w:rsid w:val="000E0D65"/>
    <w:rsid w:val="000E2167"/>
    <w:rsid w:val="000E27B2"/>
    <w:rsid w:val="000E2EEA"/>
    <w:rsid w:val="000E32FF"/>
    <w:rsid w:val="000E340B"/>
    <w:rsid w:val="000E3E1D"/>
    <w:rsid w:val="000F104C"/>
    <w:rsid w:val="000F1211"/>
    <w:rsid w:val="000F17BF"/>
    <w:rsid w:val="000F35CE"/>
    <w:rsid w:val="000F3D1D"/>
    <w:rsid w:val="000F4FAD"/>
    <w:rsid w:val="000F571B"/>
    <w:rsid w:val="000F710C"/>
    <w:rsid w:val="0010019B"/>
    <w:rsid w:val="00102212"/>
    <w:rsid w:val="0010260C"/>
    <w:rsid w:val="00104DC7"/>
    <w:rsid w:val="0011163C"/>
    <w:rsid w:val="0011193E"/>
    <w:rsid w:val="00112235"/>
    <w:rsid w:val="00113AB0"/>
    <w:rsid w:val="001143EA"/>
    <w:rsid w:val="00116D65"/>
    <w:rsid w:val="001201D3"/>
    <w:rsid w:val="00121D6D"/>
    <w:rsid w:val="00122DEE"/>
    <w:rsid w:val="00123BE3"/>
    <w:rsid w:val="00123F8E"/>
    <w:rsid w:val="00125460"/>
    <w:rsid w:val="00125AD0"/>
    <w:rsid w:val="001273A1"/>
    <w:rsid w:val="001275F0"/>
    <w:rsid w:val="00130F76"/>
    <w:rsid w:val="0013128D"/>
    <w:rsid w:val="00131441"/>
    <w:rsid w:val="00132BF3"/>
    <w:rsid w:val="001331AB"/>
    <w:rsid w:val="0013543B"/>
    <w:rsid w:val="00136DA5"/>
    <w:rsid w:val="001372DD"/>
    <w:rsid w:val="00141121"/>
    <w:rsid w:val="00141438"/>
    <w:rsid w:val="00141AB2"/>
    <w:rsid w:val="001429EC"/>
    <w:rsid w:val="001435D1"/>
    <w:rsid w:val="00143F4A"/>
    <w:rsid w:val="001449E4"/>
    <w:rsid w:val="001451EC"/>
    <w:rsid w:val="00145976"/>
    <w:rsid w:val="00151AC9"/>
    <w:rsid w:val="00152BDC"/>
    <w:rsid w:val="00152E43"/>
    <w:rsid w:val="00153699"/>
    <w:rsid w:val="00154A73"/>
    <w:rsid w:val="00155961"/>
    <w:rsid w:val="00155A8E"/>
    <w:rsid w:val="00156488"/>
    <w:rsid w:val="00161791"/>
    <w:rsid w:val="00161831"/>
    <w:rsid w:val="00161B06"/>
    <w:rsid w:val="00162D7A"/>
    <w:rsid w:val="00162ED2"/>
    <w:rsid w:val="0016408C"/>
    <w:rsid w:val="00166433"/>
    <w:rsid w:val="0016692D"/>
    <w:rsid w:val="00171EB5"/>
    <w:rsid w:val="0017357C"/>
    <w:rsid w:val="00173595"/>
    <w:rsid w:val="00174CB4"/>
    <w:rsid w:val="00175F98"/>
    <w:rsid w:val="00183A6A"/>
    <w:rsid w:val="001843C9"/>
    <w:rsid w:val="001855A4"/>
    <w:rsid w:val="00185850"/>
    <w:rsid w:val="001861BB"/>
    <w:rsid w:val="001869E7"/>
    <w:rsid w:val="00187956"/>
    <w:rsid w:val="00190640"/>
    <w:rsid w:val="001908D2"/>
    <w:rsid w:val="00190925"/>
    <w:rsid w:val="00191614"/>
    <w:rsid w:val="00191BE7"/>
    <w:rsid w:val="001929D9"/>
    <w:rsid w:val="001976C0"/>
    <w:rsid w:val="001979DA"/>
    <w:rsid w:val="00197BB0"/>
    <w:rsid w:val="001A4469"/>
    <w:rsid w:val="001A665A"/>
    <w:rsid w:val="001A6A60"/>
    <w:rsid w:val="001B030C"/>
    <w:rsid w:val="001B0607"/>
    <w:rsid w:val="001B06F5"/>
    <w:rsid w:val="001B179D"/>
    <w:rsid w:val="001B56A8"/>
    <w:rsid w:val="001B6F0E"/>
    <w:rsid w:val="001C124D"/>
    <w:rsid w:val="001C1627"/>
    <w:rsid w:val="001C1AA7"/>
    <w:rsid w:val="001C3F9F"/>
    <w:rsid w:val="001D46C3"/>
    <w:rsid w:val="001D5076"/>
    <w:rsid w:val="001D57CA"/>
    <w:rsid w:val="001D631C"/>
    <w:rsid w:val="001E0D17"/>
    <w:rsid w:val="001E1AF1"/>
    <w:rsid w:val="001E33F0"/>
    <w:rsid w:val="001E529F"/>
    <w:rsid w:val="001E61C8"/>
    <w:rsid w:val="001E6A0E"/>
    <w:rsid w:val="001F0594"/>
    <w:rsid w:val="001F0EC7"/>
    <w:rsid w:val="001F2A35"/>
    <w:rsid w:val="001F2B86"/>
    <w:rsid w:val="001F302B"/>
    <w:rsid w:val="001F488B"/>
    <w:rsid w:val="00200963"/>
    <w:rsid w:val="002019F6"/>
    <w:rsid w:val="00204533"/>
    <w:rsid w:val="00204A07"/>
    <w:rsid w:val="00205D90"/>
    <w:rsid w:val="0020647C"/>
    <w:rsid w:val="002102F0"/>
    <w:rsid w:val="00210A37"/>
    <w:rsid w:val="00212A55"/>
    <w:rsid w:val="00213B74"/>
    <w:rsid w:val="00213CEB"/>
    <w:rsid w:val="002151B0"/>
    <w:rsid w:val="0021527C"/>
    <w:rsid w:val="0021653B"/>
    <w:rsid w:val="00217581"/>
    <w:rsid w:val="00217E0E"/>
    <w:rsid w:val="00220B85"/>
    <w:rsid w:val="00220B8F"/>
    <w:rsid w:val="00223C68"/>
    <w:rsid w:val="00223EE3"/>
    <w:rsid w:val="002247FB"/>
    <w:rsid w:val="0022483D"/>
    <w:rsid w:val="00226AA6"/>
    <w:rsid w:val="0022735E"/>
    <w:rsid w:val="00230810"/>
    <w:rsid w:val="00232348"/>
    <w:rsid w:val="002326BE"/>
    <w:rsid w:val="00234775"/>
    <w:rsid w:val="0023588D"/>
    <w:rsid w:val="00237794"/>
    <w:rsid w:val="0024241B"/>
    <w:rsid w:val="002432B0"/>
    <w:rsid w:val="002440ED"/>
    <w:rsid w:val="00247F40"/>
    <w:rsid w:val="0025015E"/>
    <w:rsid w:val="00250439"/>
    <w:rsid w:val="002505ED"/>
    <w:rsid w:val="00251243"/>
    <w:rsid w:val="00253C1C"/>
    <w:rsid w:val="00255DB7"/>
    <w:rsid w:val="00262AB3"/>
    <w:rsid w:val="00262DA9"/>
    <w:rsid w:val="002704F6"/>
    <w:rsid w:val="00270DE5"/>
    <w:rsid w:val="00270FE6"/>
    <w:rsid w:val="00271751"/>
    <w:rsid w:val="00271CC0"/>
    <w:rsid w:val="00272A4C"/>
    <w:rsid w:val="00272A7B"/>
    <w:rsid w:val="0027472C"/>
    <w:rsid w:val="00280437"/>
    <w:rsid w:val="00281470"/>
    <w:rsid w:val="002831CB"/>
    <w:rsid w:val="002834A1"/>
    <w:rsid w:val="00284646"/>
    <w:rsid w:val="00285DCF"/>
    <w:rsid w:val="0028619B"/>
    <w:rsid w:val="0029001B"/>
    <w:rsid w:val="002912A1"/>
    <w:rsid w:val="00291F64"/>
    <w:rsid w:val="0029276B"/>
    <w:rsid w:val="00294E20"/>
    <w:rsid w:val="00295FF5"/>
    <w:rsid w:val="00296060"/>
    <w:rsid w:val="002963DF"/>
    <w:rsid w:val="002A01C9"/>
    <w:rsid w:val="002A2186"/>
    <w:rsid w:val="002A3336"/>
    <w:rsid w:val="002A621F"/>
    <w:rsid w:val="002B1003"/>
    <w:rsid w:val="002B1576"/>
    <w:rsid w:val="002B2E70"/>
    <w:rsid w:val="002B2EC0"/>
    <w:rsid w:val="002B32BA"/>
    <w:rsid w:val="002B4BC8"/>
    <w:rsid w:val="002B4F03"/>
    <w:rsid w:val="002B551B"/>
    <w:rsid w:val="002B66DA"/>
    <w:rsid w:val="002C1F13"/>
    <w:rsid w:val="002C2331"/>
    <w:rsid w:val="002C5BAD"/>
    <w:rsid w:val="002C6444"/>
    <w:rsid w:val="002C6777"/>
    <w:rsid w:val="002D2569"/>
    <w:rsid w:val="002D2EF4"/>
    <w:rsid w:val="002D3214"/>
    <w:rsid w:val="002E1563"/>
    <w:rsid w:val="002E2375"/>
    <w:rsid w:val="002E3C80"/>
    <w:rsid w:val="002E44EA"/>
    <w:rsid w:val="002E5ACB"/>
    <w:rsid w:val="002F0692"/>
    <w:rsid w:val="002F5526"/>
    <w:rsid w:val="002F6506"/>
    <w:rsid w:val="002F6B7E"/>
    <w:rsid w:val="002F6C4C"/>
    <w:rsid w:val="002F7FE2"/>
    <w:rsid w:val="003045EB"/>
    <w:rsid w:val="0030509C"/>
    <w:rsid w:val="003053F3"/>
    <w:rsid w:val="0030630A"/>
    <w:rsid w:val="00306D63"/>
    <w:rsid w:val="00306F54"/>
    <w:rsid w:val="00307D27"/>
    <w:rsid w:val="00307E47"/>
    <w:rsid w:val="00310589"/>
    <w:rsid w:val="00311B91"/>
    <w:rsid w:val="00313FAE"/>
    <w:rsid w:val="003144AA"/>
    <w:rsid w:val="00315183"/>
    <w:rsid w:val="003222C4"/>
    <w:rsid w:val="00322D95"/>
    <w:rsid w:val="0032464A"/>
    <w:rsid w:val="00325110"/>
    <w:rsid w:val="00325F33"/>
    <w:rsid w:val="003301AB"/>
    <w:rsid w:val="00331D18"/>
    <w:rsid w:val="00335A30"/>
    <w:rsid w:val="00336DEE"/>
    <w:rsid w:val="00337270"/>
    <w:rsid w:val="00341C0E"/>
    <w:rsid w:val="0034263C"/>
    <w:rsid w:val="00346968"/>
    <w:rsid w:val="00347A9D"/>
    <w:rsid w:val="00347F8A"/>
    <w:rsid w:val="003508E3"/>
    <w:rsid w:val="00351477"/>
    <w:rsid w:val="003518C1"/>
    <w:rsid w:val="00351ECF"/>
    <w:rsid w:val="00352A07"/>
    <w:rsid w:val="00356306"/>
    <w:rsid w:val="0036089F"/>
    <w:rsid w:val="00362B2E"/>
    <w:rsid w:val="003631CE"/>
    <w:rsid w:val="00363B0C"/>
    <w:rsid w:val="00363D97"/>
    <w:rsid w:val="00365AEE"/>
    <w:rsid w:val="00366299"/>
    <w:rsid w:val="00366891"/>
    <w:rsid w:val="00370190"/>
    <w:rsid w:val="003711F4"/>
    <w:rsid w:val="003749CB"/>
    <w:rsid w:val="00374C94"/>
    <w:rsid w:val="003824D7"/>
    <w:rsid w:val="00390770"/>
    <w:rsid w:val="003915DB"/>
    <w:rsid w:val="00394692"/>
    <w:rsid w:val="00394C33"/>
    <w:rsid w:val="00395028"/>
    <w:rsid w:val="003965AA"/>
    <w:rsid w:val="003974E4"/>
    <w:rsid w:val="003A1928"/>
    <w:rsid w:val="003A329F"/>
    <w:rsid w:val="003A70F6"/>
    <w:rsid w:val="003B01BB"/>
    <w:rsid w:val="003B0570"/>
    <w:rsid w:val="003B0C01"/>
    <w:rsid w:val="003B0D77"/>
    <w:rsid w:val="003B269C"/>
    <w:rsid w:val="003B633C"/>
    <w:rsid w:val="003C08E4"/>
    <w:rsid w:val="003C0E70"/>
    <w:rsid w:val="003C0F0F"/>
    <w:rsid w:val="003C24E8"/>
    <w:rsid w:val="003C2F83"/>
    <w:rsid w:val="003C35F5"/>
    <w:rsid w:val="003C60CF"/>
    <w:rsid w:val="003C6F56"/>
    <w:rsid w:val="003D1B47"/>
    <w:rsid w:val="003D1C34"/>
    <w:rsid w:val="003D347D"/>
    <w:rsid w:val="003D3D3F"/>
    <w:rsid w:val="003D3F3C"/>
    <w:rsid w:val="003D41C5"/>
    <w:rsid w:val="003D4C3E"/>
    <w:rsid w:val="003E0BB4"/>
    <w:rsid w:val="003E1781"/>
    <w:rsid w:val="003E216F"/>
    <w:rsid w:val="003E4E21"/>
    <w:rsid w:val="003E4F4C"/>
    <w:rsid w:val="003F1C66"/>
    <w:rsid w:val="003F1E29"/>
    <w:rsid w:val="003F2E87"/>
    <w:rsid w:val="003F3082"/>
    <w:rsid w:val="003F5125"/>
    <w:rsid w:val="003F745C"/>
    <w:rsid w:val="004016C8"/>
    <w:rsid w:val="00402CDD"/>
    <w:rsid w:val="00402CF6"/>
    <w:rsid w:val="00402EEC"/>
    <w:rsid w:val="00405CBB"/>
    <w:rsid w:val="00407BA5"/>
    <w:rsid w:val="00415C77"/>
    <w:rsid w:val="00417DDC"/>
    <w:rsid w:val="00421507"/>
    <w:rsid w:val="0042151C"/>
    <w:rsid w:val="00421A63"/>
    <w:rsid w:val="00423EFD"/>
    <w:rsid w:val="00425C8D"/>
    <w:rsid w:val="00430288"/>
    <w:rsid w:val="00430E41"/>
    <w:rsid w:val="004327B7"/>
    <w:rsid w:val="00432C30"/>
    <w:rsid w:val="004344CA"/>
    <w:rsid w:val="004427D1"/>
    <w:rsid w:val="004445BE"/>
    <w:rsid w:val="00444A13"/>
    <w:rsid w:val="0044596B"/>
    <w:rsid w:val="00445E5D"/>
    <w:rsid w:val="004467C1"/>
    <w:rsid w:val="0044698B"/>
    <w:rsid w:val="00447643"/>
    <w:rsid w:val="0044772F"/>
    <w:rsid w:val="00447A12"/>
    <w:rsid w:val="0045020B"/>
    <w:rsid w:val="004534C0"/>
    <w:rsid w:val="00453D70"/>
    <w:rsid w:val="00454874"/>
    <w:rsid w:val="00454D57"/>
    <w:rsid w:val="0045504B"/>
    <w:rsid w:val="00467F6B"/>
    <w:rsid w:val="0047028C"/>
    <w:rsid w:val="00471B0A"/>
    <w:rsid w:val="0047203F"/>
    <w:rsid w:val="00474E9F"/>
    <w:rsid w:val="004750C3"/>
    <w:rsid w:val="004771F6"/>
    <w:rsid w:val="00477574"/>
    <w:rsid w:val="00481475"/>
    <w:rsid w:val="00482D84"/>
    <w:rsid w:val="004849DB"/>
    <w:rsid w:val="004852D9"/>
    <w:rsid w:val="00485918"/>
    <w:rsid w:val="00487FF9"/>
    <w:rsid w:val="0049004C"/>
    <w:rsid w:val="004902EE"/>
    <w:rsid w:val="004904FC"/>
    <w:rsid w:val="004921B1"/>
    <w:rsid w:val="00492451"/>
    <w:rsid w:val="0049255C"/>
    <w:rsid w:val="004928CB"/>
    <w:rsid w:val="00492B43"/>
    <w:rsid w:val="004956C8"/>
    <w:rsid w:val="00495F98"/>
    <w:rsid w:val="004A1B15"/>
    <w:rsid w:val="004A445A"/>
    <w:rsid w:val="004A506D"/>
    <w:rsid w:val="004A5DA9"/>
    <w:rsid w:val="004A636E"/>
    <w:rsid w:val="004A735B"/>
    <w:rsid w:val="004B0586"/>
    <w:rsid w:val="004B0A33"/>
    <w:rsid w:val="004B0D5F"/>
    <w:rsid w:val="004B1768"/>
    <w:rsid w:val="004B1E57"/>
    <w:rsid w:val="004B2B97"/>
    <w:rsid w:val="004B37AC"/>
    <w:rsid w:val="004B6BF3"/>
    <w:rsid w:val="004B7D5F"/>
    <w:rsid w:val="004C0C10"/>
    <w:rsid w:val="004C1B7A"/>
    <w:rsid w:val="004C348D"/>
    <w:rsid w:val="004C749B"/>
    <w:rsid w:val="004C7B67"/>
    <w:rsid w:val="004D0AFF"/>
    <w:rsid w:val="004D32E5"/>
    <w:rsid w:val="004D6023"/>
    <w:rsid w:val="004D6203"/>
    <w:rsid w:val="004D6DEB"/>
    <w:rsid w:val="004D7EF9"/>
    <w:rsid w:val="004E12CD"/>
    <w:rsid w:val="004E1EA3"/>
    <w:rsid w:val="004E2BBB"/>
    <w:rsid w:val="004E51B3"/>
    <w:rsid w:val="004E525F"/>
    <w:rsid w:val="004F0ACF"/>
    <w:rsid w:val="004F3300"/>
    <w:rsid w:val="004F4994"/>
    <w:rsid w:val="004F4FEE"/>
    <w:rsid w:val="004F599D"/>
    <w:rsid w:val="004F5FBD"/>
    <w:rsid w:val="004F636B"/>
    <w:rsid w:val="005010D7"/>
    <w:rsid w:val="00501569"/>
    <w:rsid w:val="0050166E"/>
    <w:rsid w:val="00502042"/>
    <w:rsid w:val="00507160"/>
    <w:rsid w:val="00514488"/>
    <w:rsid w:val="00514ABC"/>
    <w:rsid w:val="00514D04"/>
    <w:rsid w:val="005167E1"/>
    <w:rsid w:val="00517FC5"/>
    <w:rsid w:val="00520ADD"/>
    <w:rsid w:val="00522643"/>
    <w:rsid w:val="005238E0"/>
    <w:rsid w:val="0052553E"/>
    <w:rsid w:val="00525FC0"/>
    <w:rsid w:val="0052680D"/>
    <w:rsid w:val="00526957"/>
    <w:rsid w:val="00527FF8"/>
    <w:rsid w:val="00530E26"/>
    <w:rsid w:val="00530ED5"/>
    <w:rsid w:val="00531360"/>
    <w:rsid w:val="00532FF7"/>
    <w:rsid w:val="00533D71"/>
    <w:rsid w:val="00536283"/>
    <w:rsid w:val="0053664D"/>
    <w:rsid w:val="00540577"/>
    <w:rsid w:val="005416A7"/>
    <w:rsid w:val="00546242"/>
    <w:rsid w:val="005475B7"/>
    <w:rsid w:val="00550C13"/>
    <w:rsid w:val="0055189D"/>
    <w:rsid w:val="00553475"/>
    <w:rsid w:val="0055475C"/>
    <w:rsid w:val="00555B80"/>
    <w:rsid w:val="00556A95"/>
    <w:rsid w:val="00557E6C"/>
    <w:rsid w:val="00560A95"/>
    <w:rsid w:val="005610E0"/>
    <w:rsid w:val="0056207C"/>
    <w:rsid w:val="00563DD1"/>
    <w:rsid w:val="00565393"/>
    <w:rsid w:val="00566FBA"/>
    <w:rsid w:val="00567B76"/>
    <w:rsid w:val="00572D66"/>
    <w:rsid w:val="00573E86"/>
    <w:rsid w:val="00574408"/>
    <w:rsid w:val="00575894"/>
    <w:rsid w:val="00575C6C"/>
    <w:rsid w:val="00575C6E"/>
    <w:rsid w:val="00576BA0"/>
    <w:rsid w:val="005801A4"/>
    <w:rsid w:val="00582028"/>
    <w:rsid w:val="00582B50"/>
    <w:rsid w:val="00582EE7"/>
    <w:rsid w:val="005851F0"/>
    <w:rsid w:val="0058605C"/>
    <w:rsid w:val="00590650"/>
    <w:rsid w:val="00593062"/>
    <w:rsid w:val="0059349F"/>
    <w:rsid w:val="005943AA"/>
    <w:rsid w:val="0059662F"/>
    <w:rsid w:val="00596DE2"/>
    <w:rsid w:val="005A57D1"/>
    <w:rsid w:val="005B1462"/>
    <w:rsid w:val="005B3069"/>
    <w:rsid w:val="005B40F8"/>
    <w:rsid w:val="005B56BE"/>
    <w:rsid w:val="005B7138"/>
    <w:rsid w:val="005C1CEA"/>
    <w:rsid w:val="005C3A76"/>
    <w:rsid w:val="005C6B52"/>
    <w:rsid w:val="005D1387"/>
    <w:rsid w:val="005D1C1C"/>
    <w:rsid w:val="005D2365"/>
    <w:rsid w:val="005D2558"/>
    <w:rsid w:val="005D4456"/>
    <w:rsid w:val="005D616B"/>
    <w:rsid w:val="005E04F9"/>
    <w:rsid w:val="005E2529"/>
    <w:rsid w:val="005E51D4"/>
    <w:rsid w:val="005E771A"/>
    <w:rsid w:val="005F2CC2"/>
    <w:rsid w:val="005F387F"/>
    <w:rsid w:val="005F4214"/>
    <w:rsid w:val="00600C70"/>
    <w:rsid w:val="006019D3"/>
    <w:rsid w:val="00603AD9"/>
    <w:rsid w:val="0060403E"/>
    <w:rsid w:val="006045D5"/>
    <w:rsid w:val="00604CFB"/>
    <w:rsid w:val="00606150"/>
    <w:rsid w:val="00606979"/>
    <w:rsid w:val="006108EA"/>
    <w:rsid w:val="00614477"/>
    <w:rsid w:val="00614DB8"/>
    <w:rsid w:val="00615F8C"/>
    <w:rsid w:val="00616E96"/>
    <w:rsid w:val="00617B8C"/>
    <w:rsid w:val="006216A9"/>
    <w:rsid w:val="0062181C"/>
    <w:rsid w:val="00624250"/>
    <w:rsid w:val="006251CA"/>
    <w:rsid w:val="00625D79"/>
    <w:rsid w:val="00627629"/>
    <w:rsid w:val="0063062B"/>
    <w:rsid w:val="00631894"/>
    <w:rsid w:val="00633718"/>
    <w:rsid w:val="00634504"/>
    <w:rsid w:val="00634929"/>
    <w:rsid w:val="00635C5A"/>
    <w:rsid w:val="0063613F"/>
    <w:rsid w:val="00636F84"/>
    <w:rsid w:val="00640723"/>
    <w:rsid w:val="00642F06"/>
    <w:rsid w:val="006454F7"/>
    <w:rsid w:val="0064613B"/>
    <w:rsid w:val="00651D26"/>
    <w:rsid w:val="006525D7"/>
    <w:rsid w:val="00653708"/>
    <w:rsid w:val="00653B04"/>
    <w:rsid w:val="00654E90"/>
    <w:rsid w:val="00655E16"/>
    <w:rsid w:val="00662106"/>
    <w:rsid w:val="00663611"/>
    <w:rsid w:val="00665DE9"/>
    <w:rsid w:val="00665FE9"/>
    <w:rsid w:val="00667485"/>
    <w:rsid w:val="00667D1F"/>
    <w:rsid w:val="00667D6C"/>
    <w:rsid w:val="00670080"/>
    <w:rsid w:val="0067233E"/>
    <w:rsid w:val="0067306A"/>
    <w:rsid w:val="00673BA4"/>
    <w:rsid w:val="00673DC5"/>
    <w:rsid w:val="00675676"/>
    <w:rsid w:val="0067702D"/>
    <w:rsid w:val="00677082"/>
    <w:rsid w:val="00677C4E"/>
    <w:rsid w:val="00682649"/>
    <w:rsid w:val="00683151"/>
    <w:rsid w:val="00683A50"/>
    <w:rsid w:val="00684609"/>
    <w:rsid w:val="00690872"/>
    <w:rsid w:val="006913D8"/>
    <w:rsid w:val="0069249B"/>
    <w:rsid w:val="0069252E"/>
    <w:rsid w:val="00694444"/>
    <w:rsid w:val="00696537"/>
    <w:rsid w:val="006978C4"/>
    <w:rsid w:val="006A0B29"/>
    <w:rsid w:val="006A0FC8"/>
    <w:rsid w:val="006A4285"/>
    <w:rsid w:val="006A4B5F"/>
    <w:rsid w:val="006A7776"/>
    <w:rsid w:val="006A7B63"/>
    <w:rsid w:val="006B18DF"/>
    <w:rsid w:val="006B1E93"/>
    <w:rsid w:val="006B1F98"/>
    <w:rsid w:val="006B6383"/>
    <w:rsid w:val="006B7D9E"/>
    <w:rsid w:val="006C0645"/>
    <w:rsid w:val="006C2190"/>
    <w:rsid w:val="006C2813"/>
    <w:rsid w:val="006C46D2"/>
    <w:rsid w:val="006C53CA"/>
    <w:rsid w:val="006C65A6"/>
    <w:rsid w:val="006D0F3C"/>
    <w:rsid w:val="006D1A4B"/>
    <w:rsid w:val="006D2048"/>
    <w:rsid w:val="006D22B4"/>
    <w:rsid w:val="006D361A"/>
    <w:rsid w:val="006D4FF8"/>
    <w:rsid w:val="006D509E"/>
    <w:rsid w:val="006D53CD"/>
    <w:rsid w:val="006D5E03"/>
    <w:rsid w:val="006D6AD9"/>
    <w:rsid w:val="006D6DF9"/>
    <w:rsid w:val="006D7881"/>
    <w:rsid w:val="006E06A8"/>
    <w:rsid w:val="006E0887"/>
    <w:rsid w:val="006E5D02"/>
    <w:rsid w:val="006E7773"/>
    <w:rsid w:val="006F0F4C"/>
    <w:rsid w:val="006F17C4"/>
    <w:rsid w:val="006F3EFF"/>
    <w:rsid w:val="006F5B20"/>
    <w:rsid w:val="006F5EF3"/>
    <w:rsid w:val="006F5F4F"/>
    <w:rsid w:val="006F69EC"/>
    <w:rsid w:val="00705A83"/>
    <w:rsid w:val="00706B5B"/>
    <w:rsid w:val="00707326"/>
    <w:rsid w:val="007107E6"/>
    <w:rsid w:val="00710D74"/>
    <w:rsid w:val="0071177D"/>
    <w:rsid w:val="00711E87"/>
    <w:rsid w:val="00712B06"/>
    <w:rsid w:val="00712FB1"/>
    <w:rsid w:val="00715A66"/>
    <w:rsid w:val="00715F0F"/>
    <w:rsid w:val="00720CB1"/>
    <w:rsid w:val="00721219"/>
    <w:rsid w:val="007214FB"/>
    <w:rsid w:val="0072346E"/>
    <w:rsid w:val="00725827"/>
    <w:rsid w:val="00725E08"/>
    <w:rsid w:val="007263FA"/>
    <w:rsid w:val="00727B13"/>
    <w:rsid w:val="00732A98"/>
    <w:rsid w:val="00733A9F"/>
    <w:rsid w:val="00733FF9"/>
    <w:rsid w:val="007348E6"/>
    <w:rsid w:val="00737518"/>
    <w:rsid w:val="00740DCD"/>
    <w:rsid w:val="00740F2F"/>
    <w:rsid w:val="007410AE"/>
    <w:rsid w:val="007435F6"/>
    <w:rsid w:val="00743E3E"/>
    <w:rsid w:val="00746451"/>
    <w:rsid w:val="00747B5A"/>
    <w:rsid w:val="007502D8"/>
    <w:rsid w:val="00753DC2"/>
    <w:rsid w:val="0075776D"/>
    <w:rsid w:val="00763B79"/>
    <w:rsid w:val="0076402D"/>
    <w:rsid w:val="0076455B"/>
    <w:rsid w:val="00766150"/>
    <w:rsid w:val="00766468"/>
    <w:rsid w:val="0076742E"/>
    <w:rsid w:val="00767B95"/>
    <w:rsid w:val="007704C4"/>
    <w:rsid w:val="00775B3F"/>
    <w:rsid w:val="0077712C"/>
    <w:rsid w:val="00780799"/>
    <w:rsid w:val="007809A8"/>
    <w:rsid w:val="0078322B"/>
    <w:rsid w:val="00784FFE"/>
    <w:rsid w:val="007869E0"/>
    <w:rsid w:val="0078761A"/>
    <w:rsid w:val="0079038B"/>
    <w:rsid w:val="00790695"/>
    <w:rsid w:val="00791355"/>
    <w:rsid w:val="00791D51"/>
    <w:rsid w:val="00793BC1"/>
    <w:rsid w:val="00793BC9"/>
    <w:rsid w:val="00793CF5"/>
    <w:rsid w:val="00794911"/>
    <w:rsid w:val="00794C25"/>
    <w:rsid w:val="00795E25"/>
    <w:rsid w:val="0079651F"/>
    <w:rsid w:val="0079772D"/>
    <w:rsid w:val="007A156A"/>
    <w:rsid w:val="007A2A8F"/>
    <w:rsid w:val="007A6682"/>
    <w:rsid w:val="007A6C00"/>
    <w:rsid w:val="007A74DE"/>
    <w:rsid w:val="007B0EDB"/>
    <w:rsid w:val="007B120B"/>
    <w:rsid w:val="007B292E"/>
    <w:rsid w:val="007B2F63"/>
    <w:rsid w:val="007B3316"/>
    <w:rsid w:val="007B5E1D"/>
    <w:rsid w:val="007B783F"/>
    <w:rsid w:val="007C0BA4"/>
    <w:rsid w:val="007C0C51"/>
    <w:rsid w:val="007C29B8"/>
    <w:rsid w:val="007C59A2"/>
    <w:rsid w:val="007C6E6C"/>
    <w:rsid w:val="007D2E96"/>
    <w:rsid w:val="007D2EA9"/>
    <w:rsid w:val="007D551E"/>
    <w:rsid w:val="007D64C4"/>
    <w:rsid w:val="007D699A"/>
    <w:rsid w:val="007D71CF"/>
    <w:rsid w:val="007E0DA0"/>
    <w:rsid w:val="007E156B"/>
    <w:rsid w:val="007E1707"/>
    <w:rsid w:val="007E2C98"/>
    <w:rsid w:val="007E2E27"/>
    <w:rsid w:val="007E4C57"/>
    <w:rsid w:val="007E52A3"/>
    <w:rsid w:val="007E70B9"/>
    <w:rsid w:val="007F0AD8"/>
    <w:rsid w:val="007F11EA"/>
    <w:rsid w:val="007F1D94"/>
    <w:rsid w:val="007F1E11"/>
    <w:rsid w:val="007F252B"/>
    <w:rsid w:val="007F2E7E"/>
    <w:rsid w:val="007F54A4"/>
    <w:rsid w:val="007F5976"/>
    <w:rsid w:val="007F63A3"/>
    <w:rsid w:val="00802552"/>
    <w:rsid w:val="0080296A"/>
    <w:rsid w:val="008039D2"/>
    <w:rsid w:val="0080601A"/>
    <w:rsid w:val="008066C0"/>
    <w:rsid w:val="008069A5"/>
    <w:rsid w:val="00806EAF"/>
    <w:rsid w:val="00807CDB"/>
    <w:rsid w:val="00810950"/>
    <w:rsid w:val="0081384D"/>
    <w:rsid w:val="00813BE3"/>
    <w:rsid w:val="008140D6"/>
    <w:rsid w:val="00814CE6"/>
    <w:rsid w:val="00817533"/>
    <w:rsid w:val="00817FCA"/>
    <w:rsid w:val="00820821"/>
    <w:rsid w:val="00821DC1"/>
    <w:rsid w:val="0082275F"/>
    <w:rsid w:val="00822EBD"/>
    <w:rsid w:val="00823762"/>
    <w:rsid w:val="00825E67"/>
    <w:rsid w:val="00826350"/>
    <w:rsid w:val="00826FB8"/>
    <w:rsid w:val="00827BFB"/>
    <w:rsid w:val="00827CEC"/>
    <w:rsid w:val="00834C64"/>
    <w:rsid w:val="00835A6D"/>
    <w:rsid w:val="00837A33"/>
    <w:rsid w:val="008405DE"/>
    <w:rsid w:val="008409C2"/>
    <w:rsid w:val="00840DE9"/>
    <w:rsid w:val="00845A16"/>
    <w:rsid w:val="00852BCE"/>
    <w:rsid w:val="0085418A"/>
    <w:rsid w:val="00856879"/>
    <w:rsid w:val="00856C68"/>
    <w:rsid w:val="00860DAF"/>
    <w:rsid w:val="008614E2"/>
    <w:rsid w:val="008629F7"/>
    <w:rsid w:val="00864EAE"/>
    <w:rsid w:val="0086598A"/>
    <w:rsid w:val="00865DEA"/>
    <w:rsid w:val="00866F9F"/>
    <w:rsid w:val="00867300"/>
    <w:rsid w:val="00871415"/>
    <w:rsid w:val="00871CFB"/>
    <w:rsid w:val="008751C9"/>
    <w:rsid w:val="00875EE5"/>
    <w:rsid w:val="00877449"/>
    <w:rsid w:val="00877D36"/>
    <w:rsid w:val="00877E3E"/>
    <w:rsid w:val="008810B1"/>
    <w:rsid w:val="00881318"/>
    <w:rsid w:val="00881C32"/>
    <w:rsid w:val="00883FAC"/>
    <w:rsid w:val="0088437D"/>
    <w:rsid w:val="008942F4"/>
    <w:rsid w:val="008A23D0"/>
    <w:rsid w:val="008A5CA1"/>
    <w:rsid w:val="008A61AA"/>
    <w:rsid w:val="008A6615"/>
    <w:rsid w:val="008B2EA5"/>
    <w:rsid w:val="008B5D42"/>
    <w:rsid w:val="008B6C57"/>
    <w:rsid w:val="008B7DD1"/>
    <w:rsid w:val="008C2734"/>
    <w:rsid w:val="008C28F5"/>
    <w:rsid w:val="008C2B04"/>
    <w:rsid w:val="008C4CAA"/>
    <w:rsid w:val="008C5FFB"/>
    <w:rsid w:val="008C6B9E"/>
    <w:rsid w:val="008D0B8E"/>
    <w:rsid w:val="008D0C52"/>
    <w:rsid w:val="008D2B85"/>
    <w:rsid w:val="008D3EDC"/>
    <w:rsid w:val="008D41D5"/>
    <w:rsid w:val="008D5FC4"/>
    <w:rsid w:val="008E06AF"/>
    <w:rsid w:val="008E30B1"/>
    <w:rsid w:val="008E7F99"/>
    <w:rsid w:val="008F095F"/>
    <w:rsid w:val="008F2550"/>
    <w:rsid w:val="008F3375"/>
    <w:rsid w:val="008F4748"/>
    <w:rsid w:val="008F540D"/>
    <w:rsid w:val="008F695D"/>
    <w:rsid w:val="009027A6"/>
    <w:rsid w:val="00903515"/>
    <w:rsid w:val="0090370E"/>
    <w:rsid w:val="0090381B"/>
    <w:rsid w:val="00904C61"/>
    <w:rsid w:val="00904ED3"/>
    <w:rsid w:val="0090611F"/>
    <w:rsid w:val="009070C0"/>
    <w:rsid w:val="00910FAD"/>
    <w:rsid w:val="00913831"/>
    <w:rsid w:val="00916AF2"/>
    <w:rsid w:val="00917044"/>
    <w:rsid w:val="00917DD2"/>
    <w:rsid w:val="009234B1"/>
    <w:rsid w:val="00926174"/>
    <w:rsid w:val="0092775B"/>
    <w:rsid w:val="00930C49"/>
    <w:rsid w:val="009312F0"/>
    <w:rsid w:val="00931C24"/>
    <w:rsid w:val="0093211A"/>
    <w:rsid w:val="00932A4F"/>
    <w:rsid w:val="00933F28"/>
    <w:rsid w:val="0093652E"/>
    <w:rsid w:val="0093681B"/>
    <w:rsid w:val="009423DE"/>
    <w:rsid w:val="00943A1D"/>
    <w:rsid w:val="00950D2A"/>
    <w:rsid w:val="009513AF"/>
    <w:rsid w:val="0095537E"/>
    <w:rsid w:val="00955578"/>
    <w:rsid w:val="00955E45"/>
    <w:rsid w:val="00956EBB"/>
    <w:rsid w:val="00957C87"/>
    <w:rsid w:val="00961365"/>
    <w:rsid w:val="00962A36"/>
    <w:rsid w:val="00964C3A"/>
    <w:rsid w:val="00970966"/>
    <w:rsid w:val="00974D11"/>
    <w:rsid w:val="00974D1F"/>
    <w:rsid w:val="00976764"/>
    <w:rsid w:val="00980729"/>
    <w:rsid w:val="00980CC7"/>
    <w:rsid w:val="00984528"/>
    <w:rsid w:val="009916DA"/>
    <w:rsid w:val="00993685"/>
    <w:rsid w:val="009959A3"/>
    <w:rsid w:val="00995A96"/>
    <w:rsid w:val="00997B58"/>
    <w:rsid w:val="009A09FF"/>
    <w:rsid w:val="009A0D30"/>
    <w:rsid w:val="009A5955"/>
    <w:rsid w:val="009A5AC6"/>
    <w:rsid w:val="009A60AD"/>
    <w:rsid w:val="009A6A1E"/>
    <w:rsid w:val="009A6FFB"/>
    <w:rsid w:val="009A748A"/>
    <w:rsid w:val="009A7BFD"/>
    <w:rsid w:val="009B042B"/>
    <w:rsid w:val="009B05A4"/>
    <w:rsid w:val="009B0A06"/>
    <w:rsid w:val="009B3080"/>
    <w:rsid w:val="009B31A5"/>
    <w:rsid w:val="009B6D0E"/>
    <w:rsid w:val="009C237E"/>
    <w:rsid w:val="009C341F"/>
    <w:rsid w:val="009C700C"/>
    <w:rsid w:val="009C7ED7"/>
    <w:rsid w:val="009D032D"/>
    <w:rsid w:val="009D0CFB"/>
    <w:rsid w:val="009D2F42"/>
    <w:rsid w:val="009D4BFB"/>
    <w:rsid w:val="009D4E69"/>
    <w:rsid w:val="009E3D4B"/>
    <w:rsid w:val="009E3FD7"/>
    <w:rsid w:val="009E570B"/>
    <w:rsid w:val="009F0955"/>
    <w:rsid w:val="009F326D"/>
    <w:rsid w:val="009F347D"/>
    <w:rsid w:val="009F3961"/>
    <w:rsid w:val="009F3D51"/>
    <w:rsid w:val="009F58A8"/>
    <w:rsid w:val="009F5F7D"/>
    <w:rsid w:val="009F6203"/>
    <w:rsid w:val="009F6AEC"/>
    <w:rsid w:val="009F6E9E"/>
    <w:rsid w:val="009F73AC"/>
    <w:rsid w:val="00A00BFD"/>
    <w:rsid w:val="00A012C2"/>
    <w:rsid w:val="00A01352"/>
    <w:rsid w:val="00A01E79"/>
    <w:rsid w:val="00A02FE3"/>
    <w:rsid w:val="00A04A9F"/>
    <w:rsid w:val="00A05884"/>
    <w:rsid w:val="00A0627C"/>
    <w:rsid w:val="00A06DE5"/>
    <w:rsid w:val="00A10067"/>
    <w:rsid w:val="00A11A59"/>
    <w:rsid w:val="00A12AB0"/>
    <w:rsid w:val="00A12B12"/>
    <w:rsid w:val="00A150C2"/>
    <w:rsid w:val="00A17D35"/>
    <w:rsid w:val="00A17FCF"/>
    <w:rsid w:val="00A21995"/>
    <w:rsid w:val="00A243AF"/>
    <w:rsid w:val="00A251B0"/>
    <w:rsid w:val="00A25856"/>
    <w:rsid w:val="00A27F81"/>
    <w:rsid w:val="00A3002F"/>
    <w:rsid w:val="00A30EEA"/>
    <w:rsid w:val="00A32771"/>
    <w:rsid w:val="00A356BE"/>
    <w:rsid w:val="00A37154"/>
    <w:rsid w:val="00A40011"/>
    <w:rsid w:val="00A41864"/>
    <w:rsid w:val="00A42400"/>
    <w:rsid w:val="00A42DEC"/>
    <w:rsid w:val="00A43E4E"/>
    <w:rsid w:val="00A440CD"/>
    <w:rsid w:val="00A44301"/>
    <w:rsid w:val="00A509B0"/>
    <w:rsid w:val="00A52F87"/>
    <w:rsid w:val="00A5354B"/>
    <w:rsid w:val="00A571E9"/>
    <w:rsid w:val="00A57995"/>
    <w:rsid w:val="00A60920"/>
    <w:rsid w:val="00A630B4"/>
    <w:rsid w:val="00A63660"/>
    <w:rsid w:val="00A64C33"/>
    <w:rsid w:val="00A65571"/>
    <w:rsid w:val="00A726C8"/>
    <w:rsid w:val="00A74103"/>
    <w:rsid w:val="00A745C1"/>
    <w:rsid w:val="00A754AD"/>
    <w:rsid w:val="00A7665D"/>
    <w:rsid w:val="00A76B16"/>
    <w:rsid w:val="00A76FAE"/>
    <w:rsid w:val="00A77507"/>
    <w:rsid w:val="00A8199E"/>
    <w:rsid w:val="00A84CB7"/>
    <w:rsid w:val="00A84F42"/>
    <w:rsid w:val="00A86C07"/>
    <w:rsid w:val="00A86FA2"/>
    <w:rsid w:val="00A8764F"/>
    <w:rsid w:val="00A9383F"/>
    <w:rsid w:val="00A95AA1"/>
    <w:rsid w:val="00AA1A9E"/>
    <w:rsid w:val="00AA1F77"/>
    <w:rsid w:val="00AA40B6"/>
    <w:rsid w:val="00AA46D3"/>
    <w:rsid w:val="00AA76F1"/>
    <w:rsid w:val="00AB1CC8"/>
    <w:rsid w:val="00AB3415"/>
    <w:rsid w:val="00AB59E2"/>
    <w:rsid w:val="00AB617D"/>
    <w:rsid w:val="00AB7386"/>
    <w:rsid w:val="00AB7E5A"/>
    <w:rsid w:val="00AC0B8D"/>
    <w:rsid w:val="00AC39F8"/>
    <w:rsid w:val="00AC4D5F"/>
    <w:rsid w:val="00AC78E4"/>
    <w:rsid w:val="00AC7F61"/>
    <w:rsid w:val="00AD0DA5"/>
    <w:rsid w:val="00AD2884"/>
    <w:rsid w:val="00AD2897"/>
    <w:rsid w:val="00AD3C3D"/>
    <w:rsid w:val="00AD5445"/>
    <w:rsid w:val="00AD5472"/>
    <w:rsid w:val="00AE0171"/>
    <w:rsid w:val="00AE0C39"/>
    <w:rsid w:val="00AE3D4B"/>
    <w:rsid w:val="00AE5306"/>
    <w:rsid w:val="00AE6FBF"/>
    <w:rsid w:val="00AF0221"/>
    <w:rsid w:val="00AF18B1"/>
    <w:rsid w:val="00AF24E9"/>
    <w:rsid w:val="00AF2DEA"/>
    <w:rsid w:val="00AF3F1C"/>
    <w:rsid w:val="00B03CE4"/>
    <w:rsid w:val="00B07DCF"/>
    <w:rsid w:val="00B110E2"/>
    <w:rsid w:val="00B112DC"/>
    <w:rsid w:val="00B11833"/>
    <w:rsid w:val="00B1284C"/>
    <w:rsid w:val="00B15727"/>
    <w:rsid w:val="00B17661"/>
    <w:rsid w:val="00B17CA4"/>
    <w:rsid w:val="00B21BBE"/>
    <w:rsid w:val="00B224EF"/>
    <w:rsid w:val="00B24EDC"/>
    <w:rsid w:val="00B26C1B"/>
    <w:rsid w:val="00B26C97"/>
    <w:rsid w:val="00B27736"/>
    <w:rsid w:val="00B31AE0"/>
    <w:rsid w:val="00B32EE7"/>
    <w:rsid w:val="00B32F5F"/>
    <w:rsid w:val="00B33D6F"/>
    <w:rsid w:val="00B35BB0"/>
    <w:rsid w:val="00B37E97"/>
    <w:rsid w:val="00B402A8"/>
    <w:rsid w:val="00B43B55"/>
    <w:rsid w:val="00B443ED"/>
    <w:rsid w:val="00B51DDE"/>
    <w:rsid w:val="00B52577"/>
    <w:rsid w:val="00B60441"/>
    <w:rsid w:val="00B6196B"/>
    <w:rsid w:val="00B633BE"/>
    <w:rsid w:val="00B63741"/>
    <w:rsid w:val="00B64EE6"/>
    <w:rsid w:val="00B664F6"/>
    <w:rsid w:val="00B666DD"/>
    <w:rsid w:val="00B67875"/>
    <w:rsid w:val="00B67909"/>
    <w:rsid w:val="00B73D7A"/>
    <w:rsid w:val="00B740DC"/>
    <w:rsid w:val="00B748C7"/>
    <w:rsid w:val="00B75B7B"/>
    <w:rsid w:val="00B771DF"/>
    <w:rsid w:val="00B774EE"/>
    <w:rsid w:val="00B77FDB"/>
    <w:rsid w:val="00B81664"/>
    <w:rsid w:val="00B82258"/>
    <w:rsid w:val="00B82492"/>
    <w:rsid w:val="00B90416"/>
    <w:rsid w:val="00B906C1"/>
    <w:rsid w:val="00B91236"/>
    <w:rsid w:val="00B91C08"/>
    <w:rsid w:val="00B938BA"/>
    <w:rsid w:val="00B94B34"/>
    <w:rsid w:val="00B96324"/>
    <w:rsid w:val="00B966E1"/>
    <w:rsid w:val="00B97E58"/>
    <w:rsid w:val="00BA110F"/>
    <w:rsid w:val="00BA230F"/>
    <w:rsid w:val="00BA631C"/>
    <w:rsid w:val="00BA639A"/>
    <w:rsid w:val="00BA66A4"/>
    <w:rsid w:val="00BA6C5C"/>
    <w:rsid w:val="00BB034B"/>
    <w:rsid w:val="00BB3506"/>
    <w:rsid w:val="00BB7014"/>
    <w:rsid w:val="00BC07DB"/>
    <w:rsid w:val="00BC4727"/>
    <w:rsid w:val="00BC603F"/>
    <w:rsid w:val="00BC71B6"/>
    <w:rsid w:val="00BC7380"/>
    <w:rsid w:val="00BD2C2F"/>
    <w:rsid w:val="00BD31F1"/>
    <w:rsid w:val="00BD5842"/>
    <w:rsid w:val="00BD63F9"/>
    <w:rsid w:val="00BD69EC"/>
    <w:rsid w:val="00BD793B"/>
    <w:rsid w:val="00BE1100"/>
    <w:rsid w:val="00BE21F9"/>
    <w:rsid w:val="00BE4854"/>
    <w:rsid w:val="00BE6D8B"/>
    <w:rsid w:val="00BF42F2"/>
    <w:rsid w:val="00BF7125"/>
    <w:rsid w:val="00BF761E"/>
    <w:rsid w:val="00C02F7A"/>
    <w:rsid w:val="00C040B4"/>
    <w:rsid w:val="00C11746"/>
    <w:rsid w:val="00C205FC"/>
    <w:rsid w:val="00C20E54"/>
    <w:rsid w:val="00C21EB0"/>
    <w:rsid w:val="00C22849"/>
    <w:rsid w:val="00C23556"/>
    <w:rsid w:val="00C25336"/>
    <w:rsid w:val="00C3285F"/>
    <w:rsid w:val="00C32B1C"/>
    <w:rsid w:val="00C33059"/>
    <w:rsid w:val="00C3312D"/>
    <w:rsid w:val="00C334E0"/>
    <w:rsid w:val="00C336C8"/>
    <w:rsid w:val="00C35100"/>
    <w:rsid w:val="00C3654A"/>
    <w:rsid w:val="00C36C18"/>
    <w:rsid w:val="00C40BDF"/>
    <w:rsid w:val="00C411D8"/>
    <w:rsid w:val="00C420D8"/>
    <w:rsid w:val="00C42607"/>
    <w:rsid w:val="00C43C66"/>
    <w:rsid w:val="00C43F71"/>
    <w:rsid w:val="00C4434F"/>
    <w:rsid w:val="00C44EF6"/>
    <w:rsid w:val="00C47531"/>
    <w:rsid w:val="00C5109E"/>
    <w:rsid w:val="00C51E4E"/>
    <w:rsid w:val="00C53077"/>
    <w:rsid w:val="00C540E7"/>
    <w:rsid w:val="00C54201"/>
    <w:rsid w:val="00C5523C"/>
    <w:rsid w:val="00C61788"/>
    <w:rsid w:val="00C62BAB"/>
    <w:rsid w:val="00C64685"/>
    <w:rsid w:val="00C65066"/>
    <w:rsid w:val="00C67655"/>
    <w:rsid w:val="00C70263"/>
    <w:rsid w:val="00C70501"/>
    <w:rsid w:val="00C73EED"/>
    <w:rsid w:val="00C74551"/>
    <w:rsid w:val="00C77ACF"/>
    <w:rsid w:val="00C834DC"/>
    <w:rsid w:val="00C8488A"/>
    <w:rsid w:val="00C85825"/>
    <w:rsid w:val="00C86B99"/>
    <w:rsid w:val="00C906E2"/>
    <w:rsid w:val="00C93F03"/>
    <w:rsid w:val="00C97A14"/>
    <w:rsid w:val="00CA0335"/>
    <w:rsid w:val="00CA0B10"/>
    <w:rsid w:val="00CA213A"/>
    <w:rsid w:val="00CA4778"/>
    <w:rsid w:val="00CA5BBC"/>
    <w:rsid w:val="00CB1C07"/>
    <w:rsid w:val="00CB3B82"/>
    <w:rsid w:val="00CB4F61"/>
    <w:rsid w:val="00CB5A89"/>
    <w:rsid w:val="00CC10B2"/>
    <w:rsid w:val="00CC4BCE"/>
    <w:rsid w:val="00CC509F"/>
    <w:rsid w:val="00CC5155"/>
    <w:rsid w:val="00CC56B5"/>
    <w:rsid w:val="00CC57E6"/>
    <w:rsid w:val="00CC6306"/>
    <w:rsid w:val="00CC72E0"/>
    <w:rsid w:val="00CC73AA"/>
    <w:rsid w:val="00CC7554"/>
    <w:rsid w:val="00CC76CB"/>
    <w:rsid w:val="00CC7938"/>
    <w:rsid w:val="00CC7B8B"/>
    <w:rsid w:val="00CD193E"/>
    <w:rsid w:val="00CD208B"/>
    <w:rsid w:val="00CD339F"/>
    <w:rsid w:val="00CD6958"/>
    <w:rsid w:val="00CD7E8E"/>
    <w:rsid w:val="00CE56CE"/>
    <w:rsid w:val="00CF0730"/>
    <w:rsid w:val="00CF37B9"/>
    <w:rsid w:val="00CF4410"/>
    <w:rsid w:val="00CF4D1A"/>
    <w:rsid w:val="00CF769D"/>
    <w:rsid w:val="00CF7C15"/>
    <w:rsid w:val="00D00029"/>
    <w:rsid w:val="00D00AAE"/>
    <w:rsid w:val="00D020E6"/>
    <w:rsid w:val="00D02511"/>
    <w:rsid w:val="00D03923"/>
    <w:rsid w:val="00D03E90"/>
    <w:rsid w:val="00D04759"/>
    <w:rsid w:val="00D05A0D"/>
    <w:rsid w:val="00D065B7"/>
    <w:rsid w:val="00D067A3"/>
    <w:rsid w:val="00D0694D"/>
    <w:rsid w:val="00D06A10"/>
    <w:rsid w:val="00D07405"/>
    <w:rsid w:val="00D114D9"/>
    <w:rsid w:val="00D11ED6"/>
    <w:rsid w:val="00D13089"/>
    <w:rsid w:val="00D1338C"/>
    <w:rsid w:val="00D14D5B"/>
    <w:rsid w:val="00D205C6"/>
    <w:rsid w:val="00D20E72"/>
    <w:rsid w:val="00D22247"/>
    <w:rsid w:val="00D23AD4"/>
    <w:rsid w:val="00D24D35"/>
    <w:rsid w:val="00D24D7D"/>
    <w:rsid w:val="00D2502C"/>
    <w:rsid w:val="00D271BC"/>
    <w:rsid w:val="00D301A3"/>
    <w:rsid w:val="00D328CA"/>
    <w:rsid w:val="00D328F5"/>
    <w:rsid w:val="00D32D52"/>
    <w:rsid w:val="00D33C12"/>
    <w:rsid w:val="00D34F64"/>
    <w:rsid w:val="00D37464"/>
    <w:rsid w:val="00D40555"/>
    <w:rsid w:val="00D418E9"/>
    <w:rsid w:val="00D4470D"/>
    <w:rsid w:val="00D44CA0"/>
    <w:rsid w:val="00D44ED1"/>
    <w:rsid w:val="00D46D8D"/>
    <w:rsid w:val="00D47B7F"/>
    <w:rsid w:val="00D5254E"/>
    <w:rsid w:val="00D53EFE"/>
    <w:rsid w:val="00D54003"/>
    <w:rsid w:val="00D55E27"/>
    <w:rsid w:val="00D56CAB"/>
    <w:rsid w:val="00D6186C"/>
    <w:rsid w:val="00D62910"/>
    <w:rsid w:val="00D632FB"/>
    <w:rsid w:val="00D66597"/>
    <w:rsid w:val="00D67BC1"/>
    <w:rsid w:val="00D71B5A"/>
    <w:rsid w:val="00D72C70"/>
    <w:rsid w:val="00D72D96"/>
    <w:rsid w:val="00D774D2"/>
    <w:rsid w:val="00D80250"/>
    <w:rsid w:val="00D80AEC"/>
    <w:rsid w:val="00D840F7"/>
    <w:rsid w:val="00D85928"/>
    <w:rsid w:val="00D95F70"/>
    <w:rsid w:val="00D96990"/>
    <w:rsid w:val="00D978C9"/>
    <w:rsid w:val="00DA0BEA"/>
    <w:rsid w:val="00DA28C1"/>
    <w:rsid w:val="00DA43E7"/>
    <w:rsid w:val="00DA5371"/>
    <w:rsid w:val="00DA6B91"/>
    <w:rsid w:val="00DB0043"/>
    <w:rsid w:val="00DB0333"/>
    <w:rsid w:val="00DB0CC7"/>
    <w:rsid w:val="00DB3271"/>
    <w:rsid w:val="00DB3F98"/>
    <w:rsid w:val="00DB5B0F"/>
    <w:rsid w:val="00DB6A11"/>
    <w:rsid w:val="00DB6D4C"/>
    <w:rsid w:val="00DB730A"/>
    <w:rsid w:val="00DC0D2B"/>
    <w:rsid w:val="00DC1FAC"/>
    <w:rsid w:val="00DC2D7F"/>
    <w:rsid w:val="00DC4D45"/>
    <w:rsid w:val="00DC67F2"/>
    <w:rsid w:val="00DC6D9D"/>
    <w:rsid w:val="00DC78AC"/>
    <w:rsid w:val="00DD044B"/>
    <w:rsid w:val="00DD0F39"/>
    <w:rsid w:val="00DD1199"/>
    <w:rsid w:val="00DD15C7"/>
    <w:rsid w:val="00DD30AB"/>
    <w:rsid w:val="00DD382F"/>
    <w:rsid w:val="00DD3D34"/>
    <w:rsid w:val="00DD4067"/>
    <w:rsid w:val="00DD4246"/>
    <w:rsid w:val="00DD4680"/>
    <w:rsid w:val="00DD5670"/>
    <w:rsid w:val="00DD795B"/>
    <w:rsid w:val="00DE04C3"/>
    <w:rsid w:val="00DE0D23"/>
    <w:rsid w:val="00DE0F87"/>
    <w:rsid w:val="00DE1DF8"/>
    <w:rsid w:val="00DE21FB"/>
    <w:rsid w:val="00DE245B"/>
    <w:rsid w:val="00DE2653"/>
    <w:rsid w:val="00DE2D1A"/>
    <w:rsid w:val="00DE32BB"/>
    <w:rsid w:val="00DE3FD9"/>
    <w:rsid w:val="00DE58A2"/>
    <w:rsid w:val="00DE5AA3"/>
    <w:rsid w:val="00DF02CB"/>
    <w:rsid w:val="00DF3244"/>
    <w:rsid w:val="00DF394A"/>
    <w:rsid w:val="00DF4ABE"/>
    <w:rsid w:val="00DF4FAA"/>
    <w:rsid w:val="00DF5537"/>
    <w:rsid w:val="00DF6535"/>
    <w:rsid w:val="00DF72F8"/>
    <w:rsid w:val="00E014F3"/>
    <w:rsid w:val="00E01564"/>
    <w:rsid w:val="00E03A1B"/>
    <w:rsid w:val="00E041A2"/>
    <w:rsid w:val="00E0599D"/>
    <w:rsid w:val="00E06098"/>
    <w:rsid w:val="00E07207"/>
    <w:rsid w:val="00E1035B"/>
    <w:rsid w:val="00E10C9F"/>
    <w:rsid w:val="00E12928"/>
    <w:rsid w:val="00E12A85"/>
    <w:rsid w:val="00E14A76"/>
    <w:rsid w:val="00E14DF6"/>
    <w:rsid w:val="00E15F9C"/>
    <w:rsid w:val="00E22716"/>
    <w:rsid w:val="00E25708"/>
    <w:rsid w:val="00E261BF"/>
    <w:rsid w:val="00E26C08"/>
    <w:rsid w:val="00E278A9"/>
    <w:rsid w:val="00E27997"/>
    <w:rsid w:val="00E3143B"/>
    <w:rsid w:val="00E33A88"/>
    <w:rsid w:val="00E34112"/>
    <w:rsid w:val="00E375CE"/>
    <w:rsid w:val="00E403CD"/>
    <w:rsid w:val="00E41FD4"/>
    <w:rsid w:val="00E4559D"/>
    <w:rsid w:val="00E462F7"/>
    <w:rsid w:val="00E501AD"/>
    <w:rsid w:val="00E51223"/>
    <w:rsid w:val="00E51D45"/>
    <w:rsid w:val="00E52D2C"/>
    <w:rsid w:val="00E540A4"/>
    <w:rsid w:val="00E54F98"/>
    <w:rsid w:val="00E55EDE"/>
    <w:rsid w:val="00E56E46"/>
    <w:rsid w:val="00E6202A"/>
    <w:rsid w:val="00E62829"/>
    <w:rsid w:val="00E64FE8"/>
    <w:rsid w:val="00E65F14"/>
    <w:rsid w:val="00E709D4"/>
    <w:rsid w:val="00E71617"/>
    <w:rsid w:val="00E719BD"/>
    <w:rsid w:val="00E74C7D"/>
    <w:rsid w:val="00E759EF"/>
    <w:rsid w:val="00E75B61"/>
    <w:rsid w:val="00E81516"/>
    <w:rsid w:val="00E81F03"/>
    <w:rsid w:val="00E82BBE"/>
    <w:rsid w:val="00E82F22"/>
    <w:rsid w:val="00E84D34"/>
    <w:rsid w:val="00E84EF0"/>
    <w:rsid w:val="00E924DA"/>
    <w:rsid w:val="00E9524F"/>
    <w:rsid w:val="00E960EE"/>
    <w:rsid w:val="00E96806"/>
    <w:rsid w:val="00E97F43"/>
    <w:rsid w:val="00EA0420"/>
    <w:rsid w:val="00EA10EB"/>
    <w:rsid w:val="00EA17C5"/>
    <w:rsid w:val="00EA1AB6"/>
    <w:rsid w:val="00EA2109"/>
    <w:rsid w:val="00EA5740"/>
    <w:rsid w:val="00EA7D98"/>
    <w:rsid w:val="00EB19C9"/>
    <w:rsid w:val="00EB235A"/>
    <w:rsid w:val="00EB41D7"/>
    <w:rsid w:val="00EB64FA"/>
    <w:rsid w:val="00EB6C71"/>
    <w:rsid w:val="00EB6CAD"/>
    <w:rsid w:val="00EB7CD8"/>
    <w:rsid w:val="00EC0055"/>
    <w:rsid w:val="00EC0CA1"/>
    <w:rsid w:val="00EC328E"/>
    <w:rsid w:val="00EC45AA"/>
    <w:rsid w:val="00EC4FE7"/>
    <w:rsid w:val="00EC58CE"/>
    <w:rsid w:val="00ED155D"/>
    <w:rsid w:val="00ED1DF8"/>
    <w:rsid w:val="00ED2DD6"/>
    <w:rsid w:val="00ED435A"/>
    <w:rsid w:val="00ED5138"/>
    <w:rsid w:val="00ED5B00"/>
    <w:rsid w:val="00EE0D9B"/>
    <w:rsid w:val="00EE28FC"/>
    <w:rsid w:val="00EE2980"/>
    <w:rsid w:val="00EE3EDD"/>
    <w:rsid w:val="00EE40B6"/>
    <w:rsid w:val="00EE466B"/>
    <w:rsid w:val="00EE4FB6"/>
    <w:rsid w:val="00EE6ED7"/>
    <w:rsid w:val="00EE72E5"/>
    <w:rsid w:val="00EF0480"/>
    <w:rsid w:val="00EF1863"/>
    <w:rsid w:val="00EF2C87"/>
    <w:rsid w:val="00EF2D69"/>
    <w:rsid w:val="00EF3C25"/>
    <w:rsid w:val="00EF4DD1"/>
    <w:rsid w:val="00EF7461"/>
    <w:rsid w:val="00F0093D"/>
    <w:rsid w:val="00F00ED8"/>
    <w:rsid w:val="00F011FF"/>
    <w:rsid w:val="00F03F84"/>
    <w:rsid w:val="00F0679F"/>
    <w:rsid w:val="00F10DCD"/>
    <w:rsid w:val="00F10E54"/>
    <w:rsid w:val="00F13CE1"/>
    <w:rsid w:val="00F141EA"/>
    <w:rsid w:val="00F147B6"/>
    <w:rsid w:val="00F14921"/>
    <w:rsid w:val="00F15DB6"/>
    <w:rsid w:val="00F1666B"/>
    <w:rsid w:val="00F20CFD"/>
    <w:rsid w:val="00F211E1"/>
    <w:rsid w:val="00F2140E"/>
    <w:rsid w:val="00F228A1"/>
    <w:rsid w:val="00F23657"/>
    <w:rsid w:val="00F23FAD"/>
    <w:rsid w:val="00F24924"/>
    <w:rsid w:val="00F2694F"/>
    <w:rsid w:val="00F26F85"/>
    <w:rsid w:val="00F3168C"/>
    <w:rsid w:val="00F3243A"/>
    <w:rsid w:val="00F3299C"/>
    <w:rsid w:val="00F33063"/>
    <w:rsid w:val="00F370D1"/>
    <w:rsid w:val="00F37BAB"/>
    <w:rsid w:val="00F37E00"/>
    <w:rsid w:val="00F40881"/>
    <w:rsid w:val="00F4281D"/>
    <w:rsid w:val="00F42889"/>
    <w:rsid w:val="00F429C9"/>
    <w:rsid w:val="00F45C2A"/>
    <w:rsid w:val="00F45FE0"/>
    <w:rsid w:val="00F46E58"/>
    <w:rsid w:val="00F47EC2"/>
    <w:rsid w:val="00F50563"/>
    <w:rsid w:val="00F50DEB"/>
    <w:rsid w:val="00F537B9"/>
    <w:rsid w:val="00F552BF"/>
    <w:rsid w:val="00F561DC"/>
    <w:rsid w:val="00F568B8"/>
    <w:rsid w:val="00F56B7A"/>
    <w:rsid w:val="00F604CC"/>
    <w:rsid w:val="00F6112B"/>
    <w:rsid w:val="00F6170A"/>
    <w:rsid w:val="00F62BC5"/>
    <w:rsid w:val="00F64036"/>
    <w:rsid w:val="00F64E05"/>
    <w:rsid w:val="00F6537F"/>
    <w:rsid w:val="00F67533"/>
    <w:rsid w:val="00F70708"/>
    <w:rsid w:val="00F740ED"/>
    <w:rsid w:val="00F76E6F"/>
    <w:rsid w:val="00F80D7F"/>
    <w:rsid w:val="00F81CEA"/>
    <w:rsid w:val="00F81DA4"/>
    <w:rsid w:val="00F824A3"/>
    <w:rsid w:val="00F8425E"/>
    <w:rsid w:val="00F8526C"/>
    <w:rsid w:val="00F85789"/>
    <w:rsid w:val="00F8581A"/>
    <w:rsid w:val="00F86D66"/>
    <w:rsid w:val="00F87478"/>
    <w:rsid w:val="00F87ABE"/>
    <w:rsid w:val="00F87C6C"/>
    <w:rsid w:val="00F905C1"/>
    <w:rsid w:val="00F90912"/>
    <w:rsid w:val="00F937FC"/>
    <w:rsid w:val="00F9527F"/>
    <w:rsid w:val="00F971F2"/>
    <w:rsid w:val="00F9769D"/>
    <w:rsid w:val="00FA008F"/>
    <w:rsid w:val="00FA0137"/>
    <w:rsid w:val="00FA13FD"/>
    <w:rsid w:val="00FA1D11"/>
    <w:rsid w:val="00FA394D"/>
    <w:rsid w:val="00FA4578"/>
    <w:rsid w:val="00FA4B89"/>
    <w:rsid w:val="00FA6E3B"/>
    <w:rsid w:val="00FA7CA0"/>
    <w:rsid w:val="00FA7CE9"/>
    <w:rsid w:val="00FB0C1F"/>
    <w:rsid w:val="00FB2C63"/>
    <w:rsid w:val="00FB6644"/>
    <w:rsid w:val="00FB7D8F"/>
    <w:rsid w:val="00FC01E9"/>
    <w:rsid w:val="00FC261A"/>
    <w:rsid w:val="00FC63FA"/>
    <w:rsid w:val="00FC7C3D"/>
    <w:rsid w:val="00FD0103"/>
    <w:rsid w:val="00FD06F9"/>
    <w:rsid w:val="00FD0A80"/>
    <w:rsid w:val="00FD3542"/>
    <w:rsid w:val="00FD6A9F"/>
    <w:rsid w:val="00FD73E6"/>
    <w:rsid w:val="00FD7DF1"/>
    <w:rsid w:val="00FE0C91"/>
    <w:rsid w:val="00FE1074"/>
    <w:rsid w:val="00FE1448"/>
    <w:rsid w:val="00FE5402"/>
    <w:rsid w:val="00FE7B89"/>
    <w:rsid w:val="00FF16D1"/>
    <w:rsid w:val="00FF42A9"/>
    <w:rsid w:val="00FF449F"/>
    <w:rsid w:val="00FF5587"/>
    <w:rsid w:val="00FF5AF3"/>
    <w:rsid w:val="00FF7058"/>
    <w:rsid w:val="06389E89"/>
    <w:rsid w:val="06737CE3"/>
    <w:rsid w:val="0ADC412D"/>
    <w:rsid w:val="283B6302"/>
    <w:rsid w:val="38F46AA0"/>
    <w:rsid w:val="6435DA0F"/>
    <w:rsid w:val="793898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C4CDB0D"/>
  <w15:docId w15:val="{6568BCBB-D462-4C3B-BC69-91650149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5167E1"/>
    <w:rPr>
      <w:color w:val="605E5C"/>
      <w:shd w:val="clear" w:color="auto" w:fill="E1DFDD"/>
    </w:rPr>
  </w:style>
  <w:style w:type="character" w:styleId="Fett">
    <w:name w:val="Strong"/>
    <w:basedOn w:val="Absatz-Standardschriftart"/>
    <w:uiPriority w:val="22"/>
    <w:qFormat/>
    <w:rsid w:val="00017C23"/>
    <w:rPr>
      <w:b/>
      <w:bCs/>
    </w:rPr>
  </w:style>
  <w:style w:type="character" w:styleId="NichtaufgelsteErwhnung">
    <w:name w:val="Unresolved Mention"/>
    <w:basedOn w:val="Absatz-Standardschriftart"/>
    <w:uiPriority w:val="99"/>
    <w:semiHidden/>
    <w:unhideWhenUsed/>
    <w:rsid w:val="00D06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634336004">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tem24.com" TargetMode="External"/><Relationship Id="rId7" Type="http://schemas.openxmlformats.org/officeDocument/2006/relationships/settings" Target="settings.xml"/><Relationship Id="rId12" Type="http://schemas.openxmlformats.org/officeDocument/2006/relationships/hyperlink" Target="https://de.item24.com/en/index.html"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hnert-lab.de/home.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0C96C70E-28F0-4423-8B1A-2B85BF29C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845024-301D-4B22-811B-43D9FE97CAC8}">
  <ds:schemaRefs>
    <ds:schemaRef ds:uri="http://schemas.openxmlformats.org/officeDocument/2006/bibliography"/>
  </ds:schemaRefs>
</ds:datastoreItem>
</file>

<file path=customXml/itemProps4.xml><?xml version="1.0" encoding="utf-8"?>
<ds:datastoreItem xmlns:ds="http://schemas.openxmlformats.org/officeDocument/2006/customXml" ds:itemID="{B1AF6AAE-BA2F-4BCD-9100-7BC15DC63E2F}">
  <ds:schemaRefs>
    <ds:schemaRef ds:uri="2fcfccfe-82ed-4e24-b026-b3156fed24e3"/>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a7a46bed-c84d-4754-8239-ca284fa43b84"/>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8619</Characters>
  <Application>Microsoft Office Word</Application>
  <DocSecurity>0</DocSecurity>
  <Lines>71</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item GmbH | Friedenstraße 107-109 | 42699 Solingen</vt:lpstr>
      <vt:lpstr>item GmbH | Friedenstraße 107-109 | 42699 Solingen</vt:lpstr>
    </vt:vector>
  </TitlesOfParts>
  <Company>item Solingen</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8</cp:revision>
  <cp:lastPrinted>2008-06-02T14:21:00Z</cp:lastPrinted>
  <dcterms:created xsi:type="dcterms:W3CDTF">2021-08-02T08:56:00Z</dcterms:created>
  <dcterms:modified xsi:type="dcterms:W3CDTF">2023-01-10T12:41:00Z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