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A5E4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B5BF9DE" w14:textId="08A53E52" w:rsidR="007E7B41" w:rsidRPr="007E7B41" w:rsidRDefault="00C61F88" w:rsidP="007E7B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Maximale Flexibilität dank Baukastensystem</w:t>
      </w:r>
    </w:p>
    <w:p w14:paraId="328D6B8D" w14:textId="3172EF06" w:rsidR="007E7B41" w:rsidRPr="007E7B41" w:rsidRDefault="002537AA" w:rsidP="007E7B4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Reine Produktionsumgebungen</w:t>
      </w:r>
      <w:r>
        <w:rPr>
          <w:rFonts w:ascii="Arial" w:hAnsi="Arial" w:cs="Arial"/>
          <w:b/>
          <w:sz w:val="36"/>
          <w:szCs w:val="36"/>
        </w:rPr>
        <w:br/>
        <w:t>individuell gestalten</w:t>
      </w:r>
      <w:r w:rsidR="00690229">
        <w:rPr>
          <w:rFonts w:ascii="Arial" w:hAnsi="Arial" w:cs="Arial"/>
          <w:b/>
          <w:sz w:val="36"/>
          <w:szCs w:val="36"/>
        </w:rPr>
        <w:t xml:space="preserve"> </w:t>
      </w:r>
    </w:p>
    <w:p w14:paraId="7663D902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6F892B4B" w14:textId="08B9A909" w:rsidR="007E7B41" w:rsidRPr="00163098" w:rsidRDefault="0062504A" w:rsidP="6C147A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79738B">
        <w:rPr>
          <w:rFonts w:ascii="Arial" w:hAnsi="Arial" w:cs="Arial"/>
          <w:b/>
          <w:bCs/>
          <w:sz w:val="22"/>
          <w:szCs w:val="22"/>
        </w:rPr>
        <w:t xml:space="preserve">ahlreiche Branchen sind für die Herstellung ihrer Produkte auf </w:t>
      </w:r>
      <w:r w:rsidR="00003377">
        <w:rPr>
          <w:rFonts w:ascii="Arial" w:hAnsi="Arial" w:cs="Arial"/>
          <w:b/>
          <w:bCs/>
          <w:sz w:val="22"/>
          <w:szCs w:val="22"/>
        </w:rPr>
        <w:t>Reinräume angewiesen</w:t>
      </w:r>
      <w:r w:rsidR="00C577FA">
        <w:rPr>
          <w:rFonts w:ascii="Arial" w:hAnsi="Arial" w:cs="Arial"/>
          <w:b/>
          <w:bCs/>
          <w:sz w:val="22"/>
          <w:szCs w:val="22"/>
        </w:rPr>
        <w:t>.</w:t>
      </w:r>
      <w:r w:rsidR="00003377">
        <w:rPr>
          <w:rFonts w:ascii="Arial" w:hAnsi="Arial" w:cs="Arial"/>
          <w:b/>
          <w:bCs/>
          <w:sz w:val="22"/>
          <w:szCs w:val="22"/>
        </w:rPr>
        <w:t xml:space="preserve"> </w:t>
      </w:r>
      <w:r w:rsidR="002D39AD">
        <w:rPr>
          <w:rFonts w:ascii="Arial" w:hAnsi="Arial" w:cs="Arial"/>
          <w:b/>
          <w:bCs/>
          <w:sz w:val="22"/>
          <w:szCs w:val="22"/>
        </w:rPr>
        <w:t>Für d</w:t>
      </w:r>
      <w:r w:rsidR="00BB5D6E">
        <w:rPr>
          <w:rFonts w:ascii="Arial" w:hAnsi="Arial" w:cs="Arial"/>
          <w:b/>
          <w:bCs/>
          <w:sz w:val="22"/>
          <w:szCs w:val="22"/>
        </w:rPr>
        <w:t>eren</w:t>
      </w:r>
      <w:r w:rsidR="002D39AD">
        <w:rPr>
          <w:rFonts w:ascii="Arial" w:hAnsi="Arial" w:cs="Arial"/>
          <w:b/>
          <w:bCs/>
          <w:sz w:val="22"/>
          <w:szCs w:val="22"/>
        </w:rPr>
        <w:t xml:space="preserve"> Ausstattung gibt es am Markt eine Vielzahl </w:t>
      </w:r>
      <w:r w:rsidR="00943F06">
        <w:rPr>
          <w:rFonts w:ascii="Arial" w:hAnsi="Arial" w:cs="Arial"/>
          <w:b/>
          <w:bCs/>
          <w:sz w:val="22"/>
          <w:szCs w:val="22"/>
        </w:rPr>
        <w:t>vo</w:t>
      </w:r>
      <w:r w:rsidR="002D39AD">
        <w:rPr>
          <w:rFonts w:ascii="Arial" w:hAnsi="Arial" w:cs="Arial"/>
          <w:b/>
          <w:bCs/>
          <w:sz w:val="22"/>
          <w:szCs w:val="22"/>
        </w:rPr>
        <w:t xml:space="preserve">n </w:t>
      </w:r>
      <w:r w:rsidR="00FD6439">
        <w:rPr>
          <w:rFonts w:ascii="Arial" w:hAnsi="Arial" w:cs="Arial"/>
          <w:b/>
          <w:bCs/>
          <w:sz w:val="22"/>
          <w:szCs w:val="22"/>
        </w:rPr>
        <w:t>Lösungen</w:t>
      </w:r>
      <w:r w:rsidR="002D39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D39AD" w:rsidRPr="00FD6439">
        <w:rPr>
          <w:rFonts w:ascii="Arial" w:hAnsi="Arial" w:cs="Arial"/>
          <w:b/>
          <w:bCs/>
          <w:sz w:val="22"/>
          <w:szCs w:val="22"/>
        </w:rPr>
        <w:t xml:space="preserve">Doch </w:t>
      </w:r>
      <w:r w:rsidR="00FD6439" w:rsidRPr="00FD6439">
        <w:rPr>
          <w:rFonts w:ascii="Arial" w:hAnsi="Arial" w:cs="Arial"/>
          <w:b/>
          <w:bCs/>
          <w:sz w:val="22"/>
          <w:szCs w:val="22"/>
        </w:rPr>
        <w:t>Standardsysteme helfen oft nicht weiter, sollen die unterschiedlichen Anforderungen im Bereich Reinraumtechnik optimal erfüllt werden.</w:t>
      </w:r>
      <w:r w:rsidR="00FD6439">
        <w:rPr>
          <w:rFonts w:ascii="Arial" w:hAnsi="Arial" w:cs="Arial"/>
          <w:b/>
          <w:bCs/>
          <w:sz w:val="22"/>
          <w:szCs w:val="22"/>
        </w:rPr>
        <w:t xml:space="preserve"> Vielmehr gilt es, </w:t>
      </w:r>
      <w:r w:rsidR="00E06F43">
        <w:rPr>
          <w:rFonts w:ascii="Arial" w:hAnsi="Arial" w:cs="Arial"/>
          <w:b/>
          <w:bCs/>
          <w:sz w:val="22"/>
          <w:szCs w:val="22"/>
        </w:rPr>
        <w:t>passende Komponenten zur Verfügung zu stellen</w:t>
      </w:r>
      <w:r w:rsidR="008C2651">
        <w:rPr>
          <w:rFonts w:ascii="Arial" w:hAnsi="Arial" w:cs="Arial"/>
          <w:b/>
          <w:bCs/>
          <w:sz w:val="22"/>
          <w:szCs w:val="22"/>
        </w:rPr>
        <w:t xml:space="preserve"> und so </w:t>
      </w:r>
      <w:r w:rsidR="00525BFE">
        <w:rPr>
          <w:rFonts w:ascii="Arial" w:hAnsi="Arial" w:cs="Arial"/>
          <w:b/>
          <w:bCs/>
          <w:sz w:val="22"/>
          <w:szCs w:val="22"/>
        </w:rPr>
        <w:t xml:space="preserve">eine individuelle Gestaltung von Arbeits- und Produktionsbereichen zu ermöglichen. </w:t>
      </w:r>
    </w:p>
    <w:p w14:paraId="7C4EC8F7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694427BB" w14:textId="4CBAF31C" w:rsidR="00F2733A" w:rsidRDefault="00A1536F" w:rsidP="00030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647F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im Pharma- und Medizinbereich, in der </w:t>
      </w:r>
      <w:r w:rsidR="003B3EF4">
        <w:rPr>
          <w:rFonts w:ascii="Arial" w:hAnsi="Arial" w:cs="Arial"/>
          <w:sz w:val="22"/>
          <w:szCs w:val="22"/>
        </w:rPr>
        <w:t>Halbleiterfertigung</w:t>
      </w:r>
      <w:r w:rsidR="000647F9">
        <w:rPr>
          <w:rFonts w:ascii="Arial" w:hAnsi="Arial" w:cs="Arial"/>
          <w:sz w:val="22"/>
          <w:szCs w:val="22"/>
        </w:rPr>
        <w:t>, der Luft- und Raumfahrttechn</w:t>
      </w:r>
      <w:r w:rsidR="000305D9">
        <w:rPr>
          <w:rFonts w:ascii="Arial" w:hAnsi="Arial" w:cs="Arial"/>
          <w:sz w:val="22"/>
          <w:szCs w:val="22"/>
        </w:rPr>
        <w:t>ik</w:t>
      </w:r>
      <w:r w:rsidR="00195C90">
        <w:rPr>
          <w:rFonts w:ascii="Arial" w:hAnsi="Arial" w:cs="Arial"/>
          <w:sz w:val="22"/>
          <w:szCs w:val="22"/>
        </w:rPr>
        <w:t xml:space="preserve">, der </w:t>
      </w:r>
      <w:r w:rsidR="000B788E">
        <w:rPr>
          <w:rFonts w:ascii="Arial" w:hAnsi="Arial" w:cs="Arial"/>
          <w:sz w:val="22"/>
          <w:szCs w:val="22"/>
        </w:rPr>
        <w:t xml:space="preserve">Optik </w:t>
      </w:r>
      <w:r w:rsidR="000305D9">
        <w:rPr>
          <w:rFonts w:ascii="Arial" w:hAnsi="Arial" w:cs="Arial"/>
          <w:sz w:val="22"/>
          <w:szCs w:val="22"/>
        </w:rPr>
        <w:t xml:space="preserve">oder der Forschung </w:t>
      </w:r>
      <w:r w:rsidR="00ED4F8A">
        <w:rPr>
          <w:rFonts w:ascii="Arial" w:hAnsi="Arial" w:cs="Arial"/>
          <w:sz w:val="22"/>
          <w:szCs w:val="22"/>
        </w:rPr>
        <w:t>–</w:t>
      </w:r>
      <w:r w:rsidR="000305D9">
        <w:rPr>
          <w:rFonts w:ascii="Arial" w:hAnsi="Arial" w:cs="Arial"/>
          <w:sz w:val="22"/>
          <w:szCs w:val="22"/>
        </w:rPr>
        <w:t xml:space="preserve"> Reinräume</w:t>
      </w:r>
      <w:r w:rsidR="00ED4F8A">
        <w:rPr>
          <w:rFonts w:ascii="Arial" w:hAnsi="Arial" w:cs="Arial"/>
          <w:sz w:val="22"/>
          <w:szCs w:val="22"/>
        </w:rPr>
        <w:t xml:space="preserve"> werden überall dort benötigt, wo </w:t>
      </w:r>
      <w:r w:rsidR="001973BF">
        <w:rPr>
          <w:rFonts w:ascii="Arial" w:hAnsi="Arial" w:cs="Arial"/>
          <w:sz w:val="22"/>
          <w:szCs w:val="22"/>
        </w:rPr>
        <w:t>eine</w:t>
      </w:r>
      <w:r w:rsidR="00ED4F8A">
        <w:rPr>
          <w:rFonts w:ascii="Arial" w:hAnsi="Arial" w:cs="Arial"/>
          <w:sz w:val="22"/>
          <w:szCs w:val="22"/>
        </w:rPr>
        <w:t xml:space="preserve"> Verunrein</w:t>
      </w:r>
      <w:r w:rsidR="008C1E5A">
        <w:rPr>
          <w:rFonts w:ascii="Arial" w:hAnsi="Arial" w:cs="Arial"/>
          <w:sz w:val="22"/>
          <w:szCs w:val="22"/>
        </w:rPr>
        <w:t>i</w:t>
      </w:r>
      <w:r w:rsidR="00ED4F8A">
        <w:rPr>
          <w:rFonts w:ascii="Arial" w:hAnsi="Arial" w:cs="Arial"/>
          <w:sz w:val="22"/>
          <w:szCs w:val="22"/>
        </w:rPr>
        <w:t xml:space="preserve">gung </w:t>
      </w:r>
      <w:r w:rsidR="00B03FA0">
        <w:rPr>
          <w:rFonts w:ascii="Arial" w:hAnsi="Arial" w:cs="Arial"/>
          <w:sz w:val="22"/>
          <w:szCs w:val="22"/>
        </w:rPr>
        <w:t xml:space="preserve">von Produkten </w:t>
      </w:r>
      <w:r w:rsidR="00ED4F8A">
        <w:rPr>
          <w:rFonts w:ascii="Arial" w:hAnsi="Arial" w:cs="Arial"/>
          <w:sz w:val="22"/>
          <w:szCs w:val="22"/>
        </w:rPr>
        <w:t>mit kleinsten Pa</w:t>
      </w:r>
      <w:r w:rsidR="008C1E5A">
        <w:rPr>
          <w:rFonts w:ascii="Arial" w:hAnsi="Arial" w:cs="Arial"/>
          <w:sz w:val="22"/>
          <w:szCs w:val="22"/>
        </w:rPr>
        <w:t xml:space="preserve">rtikeln ausgeschlossen werden muss. </w:t>
      </w:r>
      <w:r w:rsidR="005652B0">
        <w:rPr>
          <w:rFonts w:ascii="Arial" w:hAnsi="Arial" w:cs="Arial"/>
          <w:sz w:val="22"/>
          <w:szCs w:val="22"/>
        </w:rPr>
        <w:t xml:space="preserve">Grenzwerte zur </w:t>
      </w:r>
      <w:r w:rsidR="008B7654">
        <w:rPr>
          <w:rFonts w:ascii="Arial" w:hAnsi="Arial" w:cs="Arial"/>
          <w:sz w:val="22"/>
          <w:szCs w:val="22"/>
        </w:rPr>
        <w:t xml:space="preserve">Einteilung in verschiedene Reinraumklassen liefert die Norm </w:t>
      </w:r>
      <w:r w:rsidR="00BA214F">
        <w:rPr>
          <w:rFonts w:ascii="Arial" w:hAnsi="Arial" w:cs="Arial"/>
          <w:sz w:val="22"/>
          <w:szCs w:val="22"/>
        </w:rPr>
        <w:t xml:space="preserve">DIN EN </w:t>
      </w:r>
      <w:r w:rsidR="00214B0F">
        <w:rPr>
          <w:rFonts w:ascii="Arial" w:hAnsi="Arial" w:cs="Arial"/>
          <w:sz w:val="22"/>
          <w:szCs w:val="22"/>
        </w:rPr>
        <w:t>ISO 14644-1. Sie legt</w:t>
      </w:r>
      <w:r w:rsidR="00653396">
        <w:rPr>
          <w:rFonts w:ascii="Arial" w:hAnsi="Arial" w:cs="Arial"/>
          <w:sz w:val="22"/>
          <w:szCs w:val="22"/>
        </w:rPr>
        <w:t xml:space="preserve"> fest, wie hoch die </w:t>
      </w:r>
      <w:r w:rsidR="00CF54F9">
        <w:rPr>
          <w:rFonts w:ascii="Arial" w:hAnsi="Arial" w:cs="Arial"/>
          <w:sz w:val="22"/>
          <w:szCs w:val="22"/>
        </w:rPr>
        <w:t xml:space="preserve">Anzahl </w:t>
      </w:r>
      <w:r w:rsidR="00214B0F">
        <w:rPr>
          <w:rFonts w:ascii="Arial" w:hAnsi="Arial" w:cs="Arial"/>
          <w:sz w:val="22"/>
          <w:szCs w:val="22"/>
        </w:rPr>
        <w:t>von</w:t>
      </w:r>
      <w:r w:rsidR="00B03FA0">
        <w:rPr>
          <w:rFonts w:ascii="Arial" w:hAnsi="Arial" w:cs="Arial"/>
          <w:sz w:val="22"/>
          <w:szCs w:val="22"/>
        </w:rPr>
        <w:t xml:space="preserve"> Partikel</w:t>
      </w:r>
      <w:r w:rsidR="00214B0F">
        <w:rPr>
          <w:rFonts w:ascii="Arial" w:hAnsi="Arial" w:cs="Arial"/>
          <w:sz w:val="22"/>
          <w:szCs w:val="22"/>
        </w:rPr>
        <w:t>n</w:t>
      </w:r>
      <w:r w:rsidR="00B03FA0">
        <w:rPr>
          <w:rFonts w:ascii="Arial" w:hAnsi="Arial" w:cs="Arial"/>
          <w:sz w:val="22"/>
          <w:szCs w:val="22"/>
        </w:rPr>
        <w:t xml:space="preserve"> </w:t>
      </w:r>
      <w:r w:rsidR="000F3DF6">
        <w:rPr>
          <w:rFonts w:ascii="Arial" w:hAnsi="Arial" w:cs="Arial"/>
          <w:sz w:val="22"/>
          <w:szCs w:val="22"/>
        </w:rPr>
        <w:t>einer bestimmten</w:t>
      </w:r>
      <w:r w:rsidR="00B03FA0">
        <w:rPr>
          <w:rFonts w:ascii="Arial" w:hAnsi="Arial" w:cs="Arial"/>
          <w:sz w:val="22"/>
          <w:szCs w:val="22"/>
        </w:rPr>
        <w:t xml:space="preserve"> Größe</w:t>
      </w:r>
      <w:r w:rsidR="00CF54F9">
        <w:rPr>
          <w:rFonts w:ascii="Arial" w:hAnsi="Arial" w:cs="Arial"/>
          <w:sz w:val="22"/>
          <w:szCs w:val="22"/>
        </w:rPr>
        <w:t xml:space="preserve"> pro </w:t>
      </w:r>
      <w:r w:rsidR="00C631CF">
        <w:rPr>
          <w:rFonts w:ascii="Arial" w:hAnsi="Arial" w:cs="Arial"/>
          <w:sz w:val="22"/>
          <w:szCs w:val="22"/>
        </w:rPr>
        <w:t xml:space="preserve">Kubikmeter sein darf. </w:t>
      </w:r>
      <w:r w:rsidR="005150A2">
        <w:rPr>
          <w:rFonts w:ascii="Arial" w:hAnsi="Arial" w:cs="Arial"/>
          <w:sz w:val="22"/>
          <w:szCs w:val="22"/>
        </w:rPr>
        <w:t>„Die Qualitätsstandards steigen</w:t>
      </w:r>
      <w:r w:rsidR="00A9742E">
        <w:rPr>
          <w:rFonts w:ascii="Arial" w:hAnsi="Arial" w:cs="Arial"/>
          <w:sz w:val="22"/>
          <w:szCs w:val="22"/>
        </w:rPr>
        <w:t xml:space="preserve"> kontinuierlich</w:t>
      </w:r>
      <w:r w:rsidR="00142E92">
        <w:rPr>
          <w:rFonts w:ascii="Arial" w:hAnsi="Arial" w:cs="Arial"/>
          <w:sz w:val="22"/>
          <w:szCs w:val="22"/>
        </w:rPr>
        <w:t>“, sagt Kevin Haas</w:t>
      </w:r>
      <w:r w:rsidR="00FB7C63">
        <w:rPr>
          <w:rFonts w:ascii="Arial" w:hAnsi="Arial" w:cs="Arial"/>
          <w:sz w:val="22"/>
          <w:szCs w:val="22"/>
        </w:rPr>
        <w:t>, Produktmanager für den Bereich reine Produktion</w:t>
      </w:r>
      <w:r w:rsidR="00142E92">
        <w:rPr>
          <w:rFonts w:ascii="Arial" w:hAnsi="Arial" w:cs="Arial"/>
          <w:sz w:val="22"/>
          <w:szCs w:val="22"/>
        </w:rPr>
        <w:t xml:space="preserve">. „Wir verzeichnen </w:t>
      </w:r>
      <w:r w:rsidR="00A055B9">
        <w:rPr>
          <w:rFonts w:ascii="Arial" w:hAnsi="Arial" w:cs="Arial"/>
          <w:sz w:val="22"/>
          <w:szCs w:val="22"/>
        </w:rPr>
        <w:t>ein wachsendes Interesse</w:t>
      </w:r>
      <w:r w:rsidR="00142E92">
        <w:rPr>
          <w:rFonts w:ascii="Arial" w:hAnsi="Arial" w:cs="Arial"/>
          <w:sz w:val="22"/>
          <w:szCs w:val="22"/>
        </w:rPr>
        <w:t xml:space="preserve"> an </w:t>
      </w:r>
      <w:r w:rsidR="003C231A">
        <w:rPr>
          <w:rFonts w:ascii="Arial" w:hAnsi="Arial" w:cs="Arial"/>
          <w:sz w:val="22"/>
          <w:szCs w:val="22"/>
        </w:rPr>
        <w:t xml:space="preserve">reinraumtauglichen </w:t>
      </w:r>
      <w:r w:rsidR="005C1E92">
        <w:rPr>
          <w:rFonts w:ascii="Arial" w:hAnsi="Arial" w:cs="Arial"/>
          <w:sz w:val="22"/>
          <w:szCs w:val="22"/>
        </w:rPr>
        <w:t>Produkten</w:t>
      </w:r>
      <w:r w:rsidR="00D11F3A">
        <w:rPr>
          <w:rFonts w:ascii="Arial" w:hAnsi="Arial" w:cs="Arial"/>
          <w:sz w:val="22"/>
          <w:szCs w:val="22"/>
        </w:rPr>
        <w:t xml:space="preserve"> am Markt</w:t>
      </w:r>
      <w:r w:rsidR="003C231A">
        <w:rPr>
          <w:rFonts w:ascii="Arial" w:hAnsi="Arial" w:cs="Arial"/>
          <w:sz w:val="22"/>
          <w:szCs w:val="22"/>
        </w:rPr>
        <w:t>.“</w:t>
      </w:r>
      <w:r w:rsidR="005C1E92">
        <w:rPr>
          <w:rFonts w:ascii="Arial" w:hAnsi="Arial" w:cs="Arial"/>
          <w:sz w:val="22"/>
          <w:szCs w:val="22"/>
        </w:rPr>
        <w:t xml:space="preserve"> </w:t>
      </w:r>
    </w:p>
    <w:p w14:paraId="1CF1E281" w14:textId="77777777" w:rsidR="00F2733A" w:rsidRDefault="00F2733A" w:rsidP="00030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87EF6" w14:textId="6E1961F1" w:rsidR="00F2733A" w:rsidRPr="00F2733A" w:rsidRDefault="00F2733A" w:rsidP="000303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733A">
        <w:rPr>
          <w:rFonts w:ascii="Arial" w:hAnsi="Arial" w:cs="Arial"/>
          <w:b/>
          <w:bCs/>
          <w:sz w:val="22"/>
          <w:szCs w:val="22"/>
        </w:rPr>
        <w:t>Arbeitsplätze für die reine Produktion</w:t>
      </w:r>
    </w:p>
    <w:p w14:paraId="062B0303" w14:textId="35104C03" w:rsidR="006A3771" w:rsidRDefault="00A135D0" w:rsidP="00030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</w:t>
      </w:r>
      <w:r w:rsidR="00A05257">
        <w:rPr>
          <w:rFonts w:ascii="Arial" w:hAnsi="Arial" w:cs="Arial"/>
          <w:sz w:val="22"/>
          <w:szCs w:val="22"/>
        </w:rPr>
        <w:t xml:space="preserve"> </w:t>
      </w:r>
      <w:r w:rsidR="00575A04">
        <w:rPr>
          <w:rFonts w:ascii="Arial" w:hAnsi="Arial" w:cs="Arial"/>
          <w:sz w:val="22"/>
          <w:szCs w:val="22"/>
        </w:rPr>
        <w:t xml:space="preserve">Pionier </w:t>
      </w:r>
      <w:r w:rsidR="00A05257">
        <w:rPr>
          <w:rFonts w:ascii="Arial" w:hAnsi="Arial" w:cs="Arial"/>
          <w:sz w:val="22"/>
          <w:szCs w:val="22"/>
        </w:rPr>
        <w:t xml:space="preserve">im </w:t>
      </w:r>
      <w:r w:rsidR="00575A04">
        <w:rPr>
          <w:rFonts w:ascii="Arial" w:hAnsi="Arial" w:cs="Arial"/>
          <w:sz w:val="22"/>
          <w:szCs w:val="22"/>
        </w:rPr>
        <w:t>Bereich</w:t>
      </w:r>
      <w:r w:rsidR="00A05257">
        <w:rPr>
          <w:rFonts w:ascii="Arial" w:hAnsi="Arial" w:cs="Arial"/>
          <w:sz w:val="22"/>
          <w:szCs w:val="22"/>
        </w:rPr>
        <w:t xml:space="preserve"> </w:t>
      </w:r>
      <w:r w:rsidR="00CB662B">
        <w:rPr>
          <w:rFonts w:ascii="Arial" w:hAnsi="Arial" w:cs="Arial"/>
          <w:sz w:val="22"/>
          <w:szCs w:val="22"/>
        </w:rPr>
        <w:t xml:space="preserve">Systembaukästen für </w:t>
      </w:r>
      <w:r w:rsidR="00A05257">
        <w:rPr>
          <w:rFonts w:ascii="Arial" w:hAnsi="Arial" w:cs="Arial"/>
          <w:sz w:val="22"/>
          <w:szCs w:val="22"/>
        </w:rPr>
        <w:t xml:space="preserve">industrielle Anwendungen bietet </w:t>
      </w:r>
      <w:r>
        <w:rPr>
          <w:rFonts w:ascii="Arial" w:hAnsi="Arial" w:cs="Arial"/>
          <w:sz w:val="22"/>
          <w:szCs w:val="22"/>
        </w:rPr>
        <w:t xml:space="preserve">item </w:t>
      </w:r>
      <w:hyperlink r:id="rId11" w:history="1">
        <w:r w:rsidR="00575A04" w:rsidRPr="00C56B18">
          <w:rPr>
            <w:rStyle w:val="Hyperlink"/>
            <w:rFonts w:ascii="Arial" w:hAnsi="Arial" w:cs="Arial"/>
            <w:sz w:val="22"/>
            <w:szCs w:val="22"/>
          </w:rPr>
          <w:t>zahlreiche Systeme</w:t>
        </w:r>
      </w:hyperlink>
      <w:r w:rsidR="00575A04">
        <w:rPr>
          <w:rFonts w:ascii="Arial" w:hAnsi="Arial" w:cs="Arial"/>
          <w:sz w:val="22"/>
          <w:szCs w:val="22"/>
        </w:rPr>
        <w:t xml:space="preserve"> an, die sich für die Installation im Reinraum eignen.</w:t>
      </w:r>
      <w:r w:rsidR="00CB662B">
        <w:rPr>
          <w:rFonts w:ascii="Arial" w:hAnsi="Arial" w:cs="Arial"/>
          <w:sz w:val="22"/>
          <w:szCs w:val="22"/>
        </w:rPr>
        <w:t xml:space="preserve"> </w:t>
      </w:r>
      <w:r w:rsidR="001454BF">
        <w:rPr>
          <w:rFonts w:ascii="Arial" w:hAnsi="Arial" w:cs="Arial"/>
          <w:sz w:val="22"/>
          <w:szCs w:val="22"/>
        </w:rPr>
        <w:t xml:space="preserve">Ein Beispiel dafür ist das Arbeitsplatzsystem, das sich </w:t>
      </w:r>
      <w:r w:rsidR="00842F49">
        <w:rPr>
          <w:rFonts w:ascii="Arial" w:hAnsi="Arial" w:cs="Arial"/>
          <w:sz w:val="22"/>
          <w:szCs w:val="22"/>
        </w:rPr>
        <w:t xml:space="preserve">nicht nur </w:t>
      </w:r>
      <w:r w:rsidR="001454BF">
        <w:rPr>
          <w:rFonts w:ascii="Arial" w:hAnsi="Arial" w:cs="Arial"/>
          <w:sz w:val="22"/>
          <w:szCs w:val="22"/>
        </w:rPr>
        <w:t>ergonomisch und ESD-konform gestalten</w:t>
      </w:r>
      <w:r w:rsidR="00842F49">
        <w:rPr>
          <w:rFonts w:ascii="Arial" w:hAnsi="Arial" w:cs="Arial"/>
          <w:sz w:val="22"/>
          <w:szCs w:val="22"/>
        </w:rPr>
        <w:t>, sondern mit wenigen Veränderungen zu einem Arbeitsplatz für die reine Produktion umfunktionieren lässt</w:t>
      </w:r>
      <w:r w:rsidR="001454BF">
        <w:rPr>
          <w:rFonts w:ascii="Arial" w:hAnsi="Arial" w:cs="Arial"/>
          <w:sz w:val="22"/>
          <w:szCs w:val="22"/>
        </w:rPr>
        <w:t xml:space="preserve">. </w:t>
      </w:r>
      <w:r w:rsidR="00BB042A">
        <w:rPr>
          <w:rFonts w:ascii="Arial" w:hAnsi="Arial" w:cs="Arial"/>
          <w:sz w:val="22"/>
          <w:szCs w:val="22"/>
        </w:rPr>
        <w:t>Um eine reinraum</w:t>
      </w:r>
      <w:r w:rsidR="00C51B0F">
        <w:rPr>
          <w:rFonts w:ascii="Arial" w:hAnsi="Arial" w:cs="Arial"/>
          <w:sz w:val="22"/>
          <w:szCs w:val="22"/>
        </w:rPr>
        <w:t xml:space="preserve">taugliche Konstruktion zu erhalten, </w:t>
      </w:r>
      <w:r w:rsidR="00FC7827">
        <w:rPr>
          <w:rFonts w:ascii="Arial" w:hAnsi="Arial" w:cs="Arial"/>
          <w:sz w:val="22"/>
          <w:szCs w:val="22"/>
        </w:rPr>
        <w:t>werde</w:t>
      </w:r>
      <w:r w:rsidR="0011163E">
        <w:rPr>
          <w:rFonts w:ascii="Arial" w:hAnsi="Arial" w:cs="Arial"/>
          <w:sz w:val="22"/>
          <w:szCs w:val="22"/>
        </w:rPr>
        <w:t>n</w:t>
      </w:r>
      <w:r w:rsidR="00C51B0F">
        <w:rPr>
          <w:rFonts w:ascii="Arial" w:hAnsi="Arial" w:cs="Arial"/>
          <w:sz w:val="22"/>
          <w:szCs w:val="22"/>
        </w:rPr>
        <w:t xml:space="preserve"> </w:t>
      </w:r>
      <w:r w:rsidR="00681DCF">
        <w:rPr>
          <w:rFonts w:ascii="Arial" w:hAnsi="Arial" w:cs="Arial"/>
          <w:sz w:val="22"/>
          <w:szCs w:val="22"/>
        </w:rPr>
        <w:t xml:space="preserve">beispielsweise </w:t>
      </w:r>
      <w:r w:rsidR="006964CE">
        <w:rPr>
          <w:rFonts w:ascii="Arial" w:hAnsi="Arial" w:cs="Arial"/>
          <w:sz w:val="22"/>
          <w:szCs w:val="22"/>
        </w:rPr>
        <w:t xml:space="preserve">vorhandene Nuten </w:t>
      </w:r>
      <w:r w:rsidR="004D6E8B">
        <w:rPr>
          <w:rFonts w:ascii="Arial" w:hAnsi="Arial" w:cs="Arial"/>
          <w:sz w:val="22"/>
          <w:szCs w:val="22"/>
        </w:rPr>
        <w:t xml:space="preserve">der verwendeten Aluminiumprofile </w:t>
      </w:r>
      <w:r w:rsidR="006964CE">
        <w:rPr>
          <w:rFonts w:ascii="Arial" w:hAnsi="Arial" w:cs="Arial"/>
          <w:sz w:val="22"/>
          <w:szCs w:val="22"/>
        </w:rPr>
        <w:t>durch entsprechende Abdeck</w:t>
      </w:r>
      <w:r w:rsidR="00687536">
        <w:rPr>
          <w:rFonts w:ascii="Arial" w:hAnsi="Arial" w:cs="Arial"/>
          <w:sz w:val="22"/>
          <w:szCs w:val="22"/>
        </w:rPr>
        <w:t>ungen</w:t>
      </w:r>
      <w:r w:rsidR="006964CE">
        <w:rPr>
          <w:rFonts w:ascii="Arial" w:hAnsi="Arial" w:cs="Arial"/>
          <w:sz w:val="22"/>
          <w:szCs w:val="22"/>
        </w:rPr>
        <w:t xml:space="preserve"> geschlossen.</w:t>
      </w:r>
      <w:r w:rsidR="00E66570">
        <w:rPr>
          <w:rFonts w:ascii="Arial" w:hAnsi="Arial" w:cs="Arial"/>
          <w:sz w:val="22"/>
          <w:szCs w:val="22"/>
        </w:rPr>
        <w:t xml:space="preserve"> Die Kabelführung erfolgt in den </w:t>
      </w:r>
      <w:r w:rsidR="00687536">
        <w:rPr>
          <w:rFonts w:ascii="Arial" w:hAnsi="Arial" w:cs="Arial"/>
          <w:sz w:val="22"/>
          <w:szCs w:val="22"/>
        </w:rPr>
        <w:t xml:space="preserve">Profilen. </w:t>
      </w:r>
      <w:r w:rsidR="00E94DED" w:rsidRPr="00D621E1">
        <w:rPr>
          <w:rFonts w:ascii="Arial" w:hAnsi="Arial" w:cs="Arial"/>
          <w:sz w:val="22"/>
          <w:szCs w:val="22"/>
        </w:rPr>
        <w:t>Das Ergebnis:</w:t>
      </w:r>
      <w:r w:rsidR="00211131" w:rsidRPr="00D621E1">
        <w:rPr>
          <w:rFonts w:ascii="Arial" w:hAnsi="Arial" w:cs="Arial"/>
          <w:sz w:val="22"/>
          <w:szCs w:val="22"/>
        </w:rPr>
        <w:t xml:space="preserve"> </w:t>
      </w:r>
      <w:r w:rsidR="00F201F2" w:rsidRPr="00D621E1">
        <w:rPr>
          <w:rFonts w:ascii="Arial" w:hAnsi="Arial" w:cs="Arial"/>
          <w:sz w:val="22"/>
          <w:szCs w:val="22"/>
        </w:rPr>
        <w:t>glatte Oberflächen</w:t>
      </w:r>
      <w:r w:rsidR="00D174DD" w:rsidRPr="00D621E1">
        <w:rPr>
          <w:rFonts w:ascii="Arial" w:hAnsi="Arial" w:cs="Arial"/>
          <w:sz w:val="22"/>
          <w:szCs w:val="22"/>
        </w:rPr>
        <w:t xml:space="preserve">, die sich </w:t>
      </w:r>
      <w:r w:rsidR="00F201F2" w:rsidRPr="00D621E1">
        <w:rPr>
          <w:rFonts w:ascii="Arial" w:hAnsi="Arial" w:cs="Arial"/>
          <w:sz w:val="22"/>
          <w:szCs w:val="22"/>
        </w:rPr>
        <w:t>besonders leicht reinigen</w:t>
      </w:r>
      <w:r w:rsidR="00D174DD" w:rsidRPr="00D621E1">
        <w:rPr>
          <w:rFonts w:ascii="Arial" w:hAnsi="Arial" w:cs="Arial"/>
          <w:sz w:val="22"/>
          <w:szCs w:val="22"/>
        </w:rPr>
        <w:t xml:space="preserve"> lassen</w:t>
      </w:r>
      <w:r w:rsidR="00072E0B" w:rsidRPr="00D621E1">
        <w:rPr>
          <w:rFonts w:ascii="Arial" w:hAnsi="Arial" w:cs="Arial"/>
          <w:sz w:val="22"/>
          <w:szCs w:val="22"/>
        </w:rPr>
        <w:t xml:space="preserve">. </w:t>
      </w:r>
      <w:r w:rsidR="001454BF" w:rsidRPr="00D621E1">
        <w:rPr>
          <w:rFonts w:ascii="Arial" w:hAnsi="Arial" w:cs="Arial"/>
          <w:sz w:val="22"/>
          <w:szCs w:val="22"/>
        </w:rPr>
        <w:t>Eine den Anforderungen angepasste Arbeitsplatte</w:t>
      </w:r>
      <w:r w:rsidR="00D3346B" w:rsidRPr="00D621E1">
        <w:rPr>
          <w:rFonts w:ascii="Arial" w:hAnsi="Arial" w:cs="Arial"/>
          <w:sz w:val="22"/>
          <w:szCs w:val="22"/>
        </w:rPr>
        <w:t xml:space="preserve"> </w:t>
      </w:r>
      <w:r w:rsidR="004408B5" w:rsidRPr="00D621E1">
        <w:rPr>
          <w:rFonts w:ascii="Arial" w:hAnsi="Arial" w:cs="Arial"/>
          <w:sz w:val="22"/>
          <w:szCs w:val="22"/>
        </w:rPr>
        <w:t xml:space="preserve">aus HPL (High Pressure Laminat) </w:t>
      </w:r>
      <w:r w:rsidR="00D3346B" w:rsidRPr="00D621E1">
        <w:rPr>
          <w:rFonts w:ascii="Arial" w:hAnsi="Arial" w:cs="Arial"/>
          <w:sz w:val="22"/>
          <w:szCs w:val="22"/>
        </w:rPr>
        <w:t xml:space="preserve">und </w:t>
      </w:r>
      <w:r w:rsidR="002A54F7" w:rsidRPr="00D621E1">
        <w:rPr>
          <w:rFonts w:ascii="Arial" w:hAnsi="Arial" w:cs="Arial"/>
          <w:sz w:val="22"/>
          <w:szCs w:val="22"/>
        </w:rPr>
        <w:t>ein</w:t>
      </w:r>
      <w:r w:rsidR="005D7BF4" w:rsidRPr="00D621E1">
        <w:rPr>
          <w:rFonts w:ascii="Arial" w:hAnsi="Arial" w:cs="Arial"/>
          <w:sz w:val="22"/>
          <w:szCs w:val="22"/>
        </w:rPr>
        <w:t>e</w:t>
      </w:r>
      <w:r w:rsidR="002A54F7" w:rsidRPr="00D621E1">
        <w:rPr>
          <w:rFonts w:ascii="Arial" w:hAnsi="Arial" w:cs="Arial"/>
          <w:sz w:val="22"/>
          <w:szCs w:val="22"/>
        </w:rPr>
        <w:t xml:space="preserve"> </w:t>
      </w:r>
      <w:r w:rsidR="003030BA" w:rsidRPr="00D621E1">
        <w:rPr>
          <w:rFonts w:ascii="Arial" w:hAnsi="Arial" w:cs="Arial"/>
          <w:sz w:val="22"/>
          <w:szCs w:val="22"/>
        </w:rPr>
        <w:t>mit einem Lochblech ausgestattete</w:t>
      </w:r>
      <w:r w:rsidR="005D7BF4" w:rsidRPr="00D621E1">
        <w:rPr>
          <w:rFonts w:ascii="Arial" w:hAnsi="Arial" w:cs="Arial"/>
          <w:sz w:val="22"/>
          <w:szCs w:val="22"/>
        </w:rPr>
        <w:t xml:space="preserve"> Ablagefläche </w:t>
      </w:r>
      <w:r w:rsidR="0036505A" w:rsidRPr="00D621E1">
        <w:rPr>
          <w:rFonts w:ascii="Arial" w:hAnsi="Arial" w:cs="Arial"/>
          <w:sz w:val="22"/>
          <w:szCs w:val="22"/>
        </w:rPr>
        <w:t>im Greifraum</w:t>
      </w:r>
      <w:r w:rsidR="00D3346B" w:rsidRPr="00D621E1">
        <w:rPr>
          <w:rFonts w:ascii="Arial" w:hAnsi="Arial" w:cs="Arial"/>
          <w:sz w:val="22"/>
          <w:szCs w:val="22"/>
        </w:rPr>
        <w:t xml:space="preserve"> runden das Portfolio ab.</w:t>
      </w:r>
      <w:r w:rsidR="00D3346B">
        <w:rPr>
          <w:rFonts w:ascii="Arial" w:hAnsi="Arial" w:cs="Arial"/>
          <w:sz w:val="22"/>
          <w:szCs w:val="22"/>
        </w:rPr>
        <w:t xml:space="preserve"> </w:t>
      </w:r>
      <w:r w:rsidR="002F4504">
        <w:rPr>
          <w:rFonts w:ascii="Arial" w:hAnsi="Arial" w:cs="Arial"/>
          <w:sz w:val="22"/>
          <w:szCs w:val="22"/>
        </w:rPr>
        <w:t xml:space="preserve">Um </w:t>
      </w:r>
      <w:r w:rsidR="001A580F">
        <w:rPr>
          <w:rFonts w:ascii="Arial" w:hAnsi="Arial" w:cs="Arial"/>
          <w:sz w:val="22"/>
          <w:szCs w:val="22"/>
        </w:rPr>
        <w:t xml:space="preserve">Störfaktoren oberhalb der Arbeitsfläche </w:t>
      </w:r>
      <w:r w:rsidR="002F4504">
        <w:rPr>
          <w:rFonts w:ascii="Arial" w:hAnsi="Arial" w:cs="Arial"/>
          <w:sz w:val="22"/>
          <w:szCs w:val="22"/>
        </w:rPr>
        <w:t>zu vermeiden, werden die Leuchten seitlich angebracht</w:t>
      </w:r>
      <w:r w:rsidR="001A580F">
        <w:rPr>
          <w:rFonts w:ascii="Arial" w:hAnsi="Arial" w:cs="Arial"/>
          <w:sz w:val="22"/>
          <w:szCs w:val="22"/>
        </w:rPr>
        <w:t xml:space="preserve">. </w:t>
      </w:r>
      <w:r w:rsidR="00D3346B">
        <w:rPr>
          <w:rFonts w:ascii="Arial" w:hAnsi="Arial" w:cs="Arial"/>
          <w:sz w:val="22"/>
          <w:szCs w:val="22"/>
        </w:rPr>
        <w:t xml:space="preserve">So entsteht ein Arbeitsplatz, </w:t>
      </w:r>
      <w:r w:rsidR="00606808">
        <w:rPr>
          <w:rFonts w:ascii="Arial" w:hAnsi="Arial" w:cs="Arial"/>
          <w:sz w:val="22"/>
          <w:szCs w:val="22"/>
        </w:rPr>
        <w:t xml:space="preserve">auf dem sich </w:t>
      </w:r>
      <w:r w:rsidR="002537AA">
        <w:rPr>
          <w:rFonts w:ascii="Arial" w:hAnsi="Arial" w:cs="Arial"/>
          <w:sz w:val="22"/>
          <w:szCs w:val="22"/>
        </w:rPr>
        <w:t xml:space="preserve">wenig </w:t>
      </w:r>
      <w:r w:rsidR="00606808">
        <w:rPr>
          <w:rFonts w:ascii="Arial" w:hAnsi="Arial" w:cs="Arial"/>
          <w:sz w:val="22"/>
          <w:szCs w:val="22"/>
        </w:rPr>
        <w:t>Staub</w:t>
      </w:r>
      <w:r w:rsidR="00757F35">
        <w:rPr>
          <w:rFonts w:ascii="Arial" w:hAnsi="Arial" w:cs="Arial"/>
          <w:sz w:val="22"/>
          <w:szCs w:val="22"/>
        </w:rPr>
        <w:t>teilchen</w:t>
      </w:r>
      <w:r w:rsidR="00606808">
        <w:rPr>
          <w:rFonts w:ascii="Arial" w:hAnsi="Arial" w:cs="Arial"/>
          <w:sz w:val="22"/>
          <w:szCs w:val="22"/>
        </w:rPr>
        <w:t xml:space="preserve"> oder andere Partikel sammeln k</w:t>
      </w:r>
      <w:r w:rsidR="00757F35">
        <w:rPr>
          <w:rFonts w:ascii="Arial" w:hAnsi="Arial" w:cs="Arial"/>
          <w:sz w:val="22"/>
          <w:szCs w:val="22"/>
        </w:rPr>
        <w:t>önnen</w:t>
      </w:r>
      <w:r w:rsidR="00A508A2">
        <w:rPr>
          <w:rFonts w:ascii="Arial" w:hAnsi="Arial" w:cs="Arial"/>
          <w:sz w:val="22"/>
          <w:szCs w:val="22"/>
        </w:rPr>
        <w:t xml:space="preserve">. </w:t>
      </w:r>
      <w:r w:rsidR="004666C3">
        <w:rPr>
          <w:rFonts w:ascii="Arial" w:hAnsi="Arial" w:cs="Arial"/>
          <w:sz w:val="22"/>
          <w:szCs w:val="22"/>
        </w:rPr>
        <w:t>Ein höhenverstellbarer Tischsäulen</w:t>
      </w:r>
      <w:r w:rsidR="002441DF">
        <w:rPr>
          <w:rFonts w:ascii="Arial" w:hAnsi="Arial" w:cs="Arial"/>
          <w:sz w:val="22"/>
          <w:szCs w:val="22"/>
        </w:rPr>
        <w:t>satz</w:t>
      </w:r>
      <w:r w:rsidR="000775A7">
        <w:rPr>
          <w:rFonts w:ascii="Arial" w:hAnsi="Arial" w:cs="Arial"/>
          <w:sz w:val="22"/>
          <w:szCs w:val="22"/>
        </w:rPr>
        <w:t xml:space="preserve">, </w:t>
      </w:r>
      <w:r w:rsidR="00943F06">
        <w:rPr>
          <w:rFonts w:ascii="Arial" w:hAnsi="Arial" w:cs="Arial"/>
          <w:sz w:val="22"/>
          <w:szCs w:val="22"/>
        </w:rPr>
        <w:t>d</w:t>
      </w:r>
      <w:r w:rsidR="000775A7">
        <w:rPr>
          <w:rFonts w:ascii="Arial" w:hAnsi="Arial" w:cs="Arial"/>
          <w:sz w:val="22"/>
          <w:szCs w:val="22"/>
        </w:rPr>
        <w:t>er bis zur ISO-Klasse 5 zertifiziert ist,</w:t>
      </w:r>
      <w:r w:rsidR="002441DF">
        <w:rPr>
          <w:rFonts w:ascii="Arial" w:hAnsi="Arial" w:cs="Arial"/>
          <w:sz w:val="22"/>
          <w:szCs w:val="22"/>
        </w:rPr>
        <w:t xml:space="preserve"> ermöglicht eine optimale ergonomische Anpassung</w:t>
      </w:r>
      <w:r w:rsidR="004821EA">
        <w:rPr>
          <w:rFonts w:ascii="Arial" w:hAnsi="Arial" w:cs="Arial"/>
          <w:sz w:val="22"/>
          <w:szCs w:val="22"/>
        </w:rPr>
        <w:t xml:space="preserve">. </w:t>
      </w:r>
      <w:r w:rsidR="00A508A2">
        <w:rPr>
          <w:rFonts w:ascii="Arial" w:hAnsi="Arial" w:cs="Arial"/>
          <w:sz w:val="22"/>
          <w:szCs w:val="22"/>
        </w:rPr>
        <w:t xml:space="preserve">Durch die </w:t>
      </w:r>
      <w:r w:rsidR="00A508A2">
        <w:rPr>
          <w:rFonts w:ascii="Arial" w:hAnsi="Arial" w:cs="Arial"/>
          <w:sz w:val="22"/>
          <w:szCs w:val="22"/>
        </w:rPr>
        <w:lastRenderedPageBreak/>
        <w:t>Verwen</w:t>
      </w:r>
      <w:r w:rsidR="00BD4076">
        <w:rPr>
          <w:rFonts w:ascii="Arial" w:hAnsi="Arial" w:cs="Arial"/>
          <w:sz w:val="22"/>
          <w:szCs w:val="22"/>
        </w:rPr>
        <w:t>dung einer ESD-Tischplatte und zahlreiche</w:t>
      </w:r>
      <w:r w:rsidR="004821EA">
        <w:rPr>
          <w:rFonts w:ascii="Arial" w:hAnsi="Arial" w:cs="Arial"/>
          <w:sz w:val="22"/>
          <w:szCs w:val="22"/>
        </w:rPr>
        <w:t>r</w:t>
      </w:r>
      <w:r w:rsidR="00BD4076">
        <w:rPr>
          <w:rFonts w:ascii="Arial" w:hAnsi="Arial" w:cs="Arial"/>
          <w:sz w:val="22"/>
          <w:szCs w:val="22"/>
        </w:rPr>
        <w:t xml:space="preserve"> andere</w:t>
      </w:r>
      <w:r w:rsidR="004821EA">
        <w:rPr>
          <w:rFonts w:ascii="Arial" w:hAnsi="Arial" w:cs="Arial"/>
          <w:sz w:val="22"/>
          <w:szCs w:val="22"/>
        </w:rPr>
        <w:t>r</w:t>
      </w:r>
      <w:r w:rsidR="00BD4076">
        <w:rPr>
          <w:rFonts w:ascii="Arial" w:hAnsi="Arial" w:cs="Arial"/>
          <w:sz w:val="22"/>
          <w:szCs w:val="22"/>
        </w:rPr>
        <w:t xml:space="preserve"> </w:t>
      </w:r>
      <w:r w:rsidR="00277EB0">
        <w:rPr>
          <w:rFonts w:ascii="Arial" w:hAnsi="Arial" w:cs="Arial"/>
          <w:sz w:val="22"/>
          <w:szCs w:val="22"/>
        </w:rPr>
        <w:t>Komponenten lässt</w:t>
      </w:r>
      <w:r w:rsidR="00A41BEA">
        <w:rPr>
          <w:rFonts w:ascii="Arial" w:hAnsi="Arial" w:cs="Arial"/>
          <w:sz w:val="22"/>
          <w:szCs w:val="22"/>
        </w:rPr>
        <w:t xml:space="preserve"> sich zudem ein umfangreicher</w:t>
      </w:r>
      <w:r w:rsidR="0007168D">
        <w:rPr>
          <w:rFonts w:ascii="Arial" w:hAnsi="Arial" w:cs="Arial"/>
          <w:sz w:val="22"/>
          <w:szCs w:val="22"/>
        </w:rPr>
        <w:t xml:space="preserve"> ESD-Schutz </w:t>
      </w:r>
      <w:r w:rsidR="00A41BEA">
        <w:rPr>
          <w:rFonts w:ascii="Arial" w:hAnsi="Arial" w:cs="Arial"/>
          <w:sz w:val="22"/>
          <w:szCs w:val="22"/>
        </w:rPr>
        <w:t>aufbauen</w:t>
      </w:r>
      <w:r w:rsidR="00545EE3">
        <w:rPr>
          <w:rFonts w:ascii="Arial" w:hAnsi="Arial" w:cs="Arial"/>
          <w:sz w:val="22"/>
          <w:szCs w:val="22"/>
        </w:rPr>
        <w:t xml:space="preserve"> – ein zusätzlicher Benefit, sollen </w:t>
      </w:r>
      <w:r w:rsidR="004A1534">
        <w:rPr>
          <w:rFonts w:ascii="Arial" w:hAnsi="Arial" w:cs="Arial"/>
          <w:sz w:val="22"/>
          <w:szCs w:val="22"/>
        </w:rPr>
        <w:t xml:space="preserve">empfindliche Produkte vor elektrostatischer Aufladung geschützt werden. </w:t>
      </w:r>
    </w:p>
    <w:p w14:paraId="35C3B54B" w14:textId="77777777" w:rsidR="006A3771" w:rsidRDefault="006A3771" w:rsidP="00030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7565FF" w14:textId="00E7868E" w:rsidR="00D621E1" w:rsidRPr="00C065B3" w:rsidRDefault="00FB5ADB" w:rsidP="0003035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65B3">
        <w:rPr>
          <w:rFonts w:ascii="Arial" w:hAnsi="Arial" w:cs="Arial"/>
          <w:b/>
          <w:bCs/>
          <w:sz w:val="22"/>
          <w:szCs w:val="22"/>
        </w:rPr>
        <w:t>Definierte Bereiche mit gefilterter Rein</w:t>
      </w:r>
      <w:r w:rsidR="00C065B3" w:rsidRPr="00C065B3">
        <w:rPr>
          <w:rFonts w:ascii="Arial" w:hAnsi="Arial" w:cs="Arial"/>
          <w:b/>
          <w:bCs/>
          <w:sz w:val="22"/>
          <w:szCs w:val="22"/>
        </w:rPr>
        <w:t>raumluft versorgen</w:t>
      </w:r>
    </w:p>
    <w:p w14:paraId="1FBF569E" w14:textId="25A22251" w:rsidR="00030351" w:rsidRDefault="004C71B3" w:rsidP="000303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34E03">
        <w:rPr>
          <w:rFonts w:ascii="Arial" w:hAnsi="Arial" w:cs="Arial"/>
          <w:sz w:val="22"/>
          <w:szCs w:val="22"/>
        </w:rPr>
        <w:t xml:space="preserve">tem hat sein Portfolio um </w:t>
      </w:r>
      <w:hyperlink r:id="rId12" w:history="1">
        <w:r w:rsidR="00931D84" w:rsidRPr="00C56B18">
          <w:rPr>
            <w:rStyle w:val="Hyperlink"/>
            <w:rFonts w:ascii="Arial" w:hAnsi="Arial" w:cs="Arial"/>
            <w:sz w:val="22"/>
            <w:szCs w:val="22"/>
          </w:rPr>
          <w:t>spezielle</w:t>
        </w:r>
        <w:r w:rsidR="00D34E03" w:rsidRPr="00C56B18">
          <w:rPr>
            <w:rStyle w:val="Hyperlink"/>
            <w:rFonts w:ascii="Arial" w:hAnsi="Arial" w:cs="Arial"/>
            <w:sz w:val="22"/>
            <w:szCs w:val="22"/>
          </w:rPr>
          <w:t xml:space="preserve"> Komponenten</w:t>
        </w:r>
      </w:hyperlink>
      <w:r w:rsidR="00D34E03">
        <w:rPr>
          <w:rFonts w:ascii="Arial" w:hAnsi="Arial" w:cs="Arial"/>
          <w:sz w:val="22"/>
          <w:szCs w:val="22"/>
        </w:rPr>
        <w:t xml:space="preserve"> erweitert, </w:t>
      </w:r>
      <w:r w:rsidR="00931D84">
        <w:rPr>
          <w:rFonts w:ascii="Arial" w:hAnsi="Arial" w:cs="Arial"/>
          <w:sz w:val="22"/>
          <w:szCs w:val="22"/>
        </w:rPr>
        <w:t>mit denen individuelle</w:t>
      </w:r>
      <w:r w:rsidR="005B0BB2">
        <w:rPr>
          <w:rFonts w:ascii="Arial" w:hAnsi="Arial" w:cs="Arial"/>
          <w:sz w:val="22"/>
          <w:szCs w:val="22"/>
        </w:rPr>
        <w:t xml:space="preserve"> </w:t>
      </w:r>
      <w:r w:rsidR="005B0BB2" w:rsidRPr="00764E67">
        <w:rPr>
          <w:rFonts w:ascii="Arial" w:hAnsi="Arial" w:cs="Arial"/>
          <w:sz w:val="22"/>
          <w:szCs w:val="22"/>
        </w:rPr>
        <w:t>Laminar Flow Boxen</w:t>
      </w:r>
      <w:r w:rsidR="005B0BB2">
        <w:rPr>
          <w:rFonts w:ascii="Arial" w:hAnsi="Arial" w:cs="Arial"/>
          <w:sz w:val="22"/>
          <w:szCs w:val="22"/>
        </w:rPr>
        <w:t xml:space="preserve"> </w:t>
      </w:r>
      <w:r w:rsidR="00931D84">
        <w:rPr>
          <w:rFonts w:ascii="Arial" w:hAnsi="Arial" w:cs="Arial"/>
          <w:sz w:val="22"/>
          <w:szCs w:val="22"/>
        </w:rPr>
        <w:t>gestaltet werden können</w:t>
      </w:r>
      <w:r w:rsidR="00DD2E65" w:rsidRPr="00020CF4">
        <w:rPr>
          <w:rFonts w:ascii="Arial" w:hAnsi="Arial" w:cs="Arial"/>
          <w:sz w:val="22"/>
          <w:szCs w:val="22"/>
        </w:rPr>
        <w:t>.</w:t>
      </w:r>
      <w:r w:rsidR="004565D8">
        <w:rPr>
          <w:rFonts w:ascii="Arial" w:hAnsi="Arial" w:cs="Arial"/>
          <w:sz w:val="22"/>
          <w:szCs w:val="22"/>
        </w:rPr>
        <w:t xml:space="preserve"> </w:t>
      </w:r>
      <w:r w:rsidR="00A7088A">
        <w:rPr>
          <w:rFonts w:ascii="Arial" w:hAnsi="Arial" w:cs="Arial"/>
          <w:sz w:val="22"/>
          <w:szCs w:val="22"/>
        </w:rPr>
        <w:t xml:space="preserve">Eine </w:t>
      </w:r>
      <w:hyperlink r:id="rId13" w:history="1">
        <w:r w:rsidR="00A7088A" w:rsidRPr="00D67FD4">
          <w:rPr>
            <w:rStyle w:val="Hyperlink"/>
            <w:rFonts w:ascii="Arial" w:hAnsi="Arial" w:cs="Arial"/>
            <w:sz w:val="22"/>
            <w:szCs w:val="22"/>
          </w:rPr>
          <w:t>Mus</w:t>
        </w:r>
        <w:r w:rsidR="001D36DD" w:rsidRPr="00D67FD4">
          <w:rPr>
            <w:rStyle w:val="Hyperlink"/>
            <w:rFonts w:ascii="Arial" w:hAnsi="Arial" w:cs="Arial"/>
            <w:sz w:val="22"/>
            <w:szCs w:val="22"/>
          </w:rPr>
          <w:t>t</w:t>
        </w:r>
        <w:r w:rsidR="00A7088A" w:rsidRPr="00D67FD4">
          <w:rPr>
            <w:rStyle w:val="Hyperlink"/>
            <w:rFonts w:ascii="Arial" w:hAnsi="Arial" w:cs="Arial"/>
            <w:sz w:val="22"/>
            <w:szCs w:val="22"/>
          </w:rPr>
          <w:t>erlösung</w:t>
        </w:r>
      </w:hyperlink>
      <w:r w:rsidR="00A7088A">
        <w:rPr>
          <w:rFonts w:ascii="Arial" w:hAnsi="Arial" w:cs="Arial"/>
          <w:sz w:val="22"/>
          <w:szCs w:val="22"/>
        </w:rPr>
        <w:t xml:space="preserve"> als Anwendungsbeispiel ist direkt aus dem Online-Shop </w:t>
      </w:r>
      <w:r w:rsidR="00EB520A">
        <w:rPr>
          <w:rFonts w:ascii="Arial" w:hAnsi="Arial" w:cs="Arial"/>
          <w:sz w:val="22"/>
          <w:szCs w:val="22"/>
        </w:rPr>
        <w:t xml:space="preserve">bestellbar. </w:t>
      </w:r>
      <w:r w:rsidR="00F50832">
        <w:rPr>
          <w:rFonts w:ascii="Arial" w:hAnsi="Arial" w:cs="Arial"/>
          <w:sz w:val="22"/>
          <w:szCs w:val="22"/>
        </w:rPr>
        <w:t xml:space="preserve">Integriert sind eine </w:t>
      </w:r>
      <w:r w:rsidR="009C05A7">
        <w:rPr>
          <w:rFonts w:ascii="Arial" w:hAnsi="Arial" w:cs="Arial"/>
          <w:sz w:val="22"/>
          <w:szCs w:val="22"/>
        </w:rPr>
        <w:t>Filter</w:t>
      </w:r>
      <w:r w:rsidR="004A66D4">
        <w:rPr>
          <w:rFonts w:ascii="Arial" w:hAnsi="Arial" w:cs="Arial"/>
          <w:sz w:val="22"/>
          <w:szCs w:val="22"/>
        </w:rPr>
        <w:t>-</w:t>
      </w:r>
      <w:r w:rsidR="009C05A7">
        <w:rPr>
          <w:rFonts w:ascii="Arial" w:hAnsi="Arial" w:cs="Arial"/>
          <w:sz w:val="22"/>
          <w:szCs w:val="22"/>
        </w:rPr>
        <w:t>Fan</w:t>
      </w:r>
      <w:r w:rsidR="004A66D4">
        <w:rPr>
          <w:rFonts w:ascii="Arial" w:hAnsi="Arial" w:cs="Arial"/>
          <w:sz w:val="22"/>
          <w:szCs w:val="22"/>
        </w:rPr>
        <w:t>-</w:t>
      </w:r>
      <w:r w:rsidR="009C05A7">
        <w:rPr>
          <w:rFonts w:ascii="Arial" w:hAnsi="Arial" w:cs="Arial"/>
          <w:sz w:val="22"/>
          <w:szCs w:val="22"/>
        </w:rPr>
        <w:t>Unit (</w:t>
      </w:r>
      <w:r w:rsidR="00F50832">
        <w:rPr>
          <w:rFonts w:ascii="Arial" w:hAnsi="Arial" w:cs="Arial"/>
          <w:sz w:val="22"/>
          <w:szCs w:val="22"/>
        </w:rPr>
        <w:t>FFU</w:t>
      </w:r>
      <w:r w:rsidR="009C05A7">
        <w:rPr>
          <w:rFonts w:ascii="Arial" w:hAnsi="Arial" w:cs="Arial"/>
          <w:sz w:val="22"/>
          <w:szCs w:val="22"/>
        </w:rPr>
        <w:t>)</w:t>
      </w:r>
      <w:r w:rsidR="00776AC2">
        <w:rPr>
          <w:rFonts w:ascii="Arial" w:hAnsi="Arial" w:cs="Arial"/>
          <w:sz w:val="22"/>
          <w:szCs w:val="22"/>
        </w:rPr>
        <w:t xml:space="preserve"> sowie </w:t>
      </w:r>
      <w:r w:rsidR="00CD7339">
        <w:rPr>
          <w:rFonts w:ascii="Arial" w:hAnsi="Arial" w:cs="Arial"/>
          <w:sz w:val="22"/>
          <w:szCs w:val="22"/>
        </w:rPr>
        <w:t>die passende Beleuchtung</w:t>
      </w:r>
      <w:r w:rsidR="003C452C">
        <w:rPr>
          <w:rFonts w:ascii="Arial" w:hAnsi="Arial" w:cs="Arial"/>
          <w:sz w:val="22"/>
          <w:szCs w:val="22"/>
        </w:rPr>
        <w:t xml:space="preserve"> </w:t>
      </w:r>
      <w:r w:rsidR="003C452C" w:rsidRPr="004F4012">
        <w:rPr>
          <w:rFonts w:ascii="Arial" w:hAnsi="Arial" w:cs="Arial"/>
          <w:sz w:val="22"/>
          <w:szCs w:val="22"/>
        </w:rPr>
        <w:t>und ein 230</w:t>
      </w:r>
      <w:r w:rsidR="001C4FC7">
        <w:rPr>
          <w:rFonts w:ascii="Arial" w:hAnsi="Arial" w:cs="Arial"/>
          <w:sz w:val="22"/>
          <w:szCs w:val="22"/>
        </w:rPr>
        <w:t>-</w:t>
      </w:r>
      <w:r w:rsidR="003C452C" w:rsidRPr="004F4012">
        <w:rPr>
          <w:rFonts w:ascii="Arial" w:hAnsi="Arial" w:cs="Arial"/>
          <w:sz w:val="22"/>
          <w:szCs w:val="22"/>
        </w:rPr>
        <w:t>V-Anschl</w:t>
      </w:r>
      <w:r w:rsidR="00021172" w:rsidRPr="004F4012">
        <w:rPr>
          <w:rFonts w:ascii="Arial" w:hAnsi="Arial" w:cs="Arial"/>
          <w:sz w:val="22"/>
          <w:szCs w:val="22"/>
        </w:rPr>
        <w:t>uss</w:t>
      </w:r>
      <w:r w:rsidR="00CD7339">
        <w:rPr>
          <w:rFonts w:ascii="Arial" w:hAnsi="Arial" w:cs="Arial"/>
          <w:sz w:val="22"/>
          <w:szCs w:val="22"/>
        </w:rPr>
        <w:t xml:space="preserve">. </w:t>
      </w:r>
      <w:r w:rsidR="0044287F">
        <w:rPr>
          <w:rFonts w:ascii="Arial" w:hAnsi="Arial" w:cs="Arial"/>
          <w:sz w:val="22"/>
          <w:szCs w:val="22"/>
        </w:rPr>
        <w:t xml:space="preserve">Die Kombination aus </w:t>
      </w:r>
      <w:r w:rsidR="008B711F">
        <w:rPr>
          <w:rFonts w:ascii="Arial" w:hAnsi="Arial" w:cs="Arial"/>
          <w:sz w:val="22"/>
          <w:szCs w:val="22"/>
        </w:rPr>
        <w:t xml:space="preserve">Filter und </w:t>
      </w:r>
      <w:r w:rsidR="00390FDD">
        <w:rPr>
          <w:rFonts w:ascii="Arial" w:hAnsi="Arial" w:cs="Arial"/>
          <w:sz w:val="22"/>
          <w:szCs w:val="22"/>
        </w:rPr>
        <w:t>Radialventilator</w:t>
      </w:r>
      <w:r w:rsidR="00F53AA7">
        <w:rPr>
          <w:rFonts w:ascii="Arial" w:hAnsi="Arial" w:cs="Arial"/>
          <w:sz w:val="22"/>
          <w:szCs w:val="22"/>
        </w:rPr>
        <w:t xml:space="preserve"> erzeugt eine saubere, turbulenzarme</w:t>
      </w:r>
      <w:r w:rsidR="00E82364">
        <w:rPr>
          <w:rFonts w:ascii="Arial" w:hAnsi="Arial" w:cs="Arial"/>
          <w:sz w:val="22"/>
          <w:szCs w:val="22"/>
        </w:rPr>
        <w:t xml:space="preserve"> und</w:t>
      </w:r>
      <w:r w:rsidR="00F53AA7">
        <w:rPr>
          <w:rFonts w:ascii="Arial" w:hAnsi="Arial" w:cs="Arial"/>
          <w:sz w:val="22"/>
          <w:szCs w:val="22"/>
        </w:rPr>
        <w:t xml:space="preserve"> </w:t>
      </w:r>
      <w:r w:rsidR="00E82364">
        <w:rPr>
          <w:rFonts w:ascii="Arial" w:hAnsi="Arial" w:cs="Arial"/>
          <w:sz w:val="22"/>
          <w:szCs w:val="22"/>
        </w:rPr>
        <w:t>l</w:t>
      </w:r>
      <w:r w:rsidR="00F53AA7">
        <w:rPr>
          <w:rFonts w:ascii="Arial" w:hAnsi="Arial" w:cs="Arial"/>
          <w:sz w:val="22"/>
          <w:szCs w:val="22"/>
        </w:rPr>
        <w:t>aminar</w:t>
      </w:r>
      <w:r w:rsidR="00E82364">
        <w:rPr>
          <w:rFonts w:ascii="Arial" w:hAnsi="Arial" w:cs="Arial"/>
          <w:sz w:val="22"/>
          <w:szCs w:val="22"/>
        </w:rPr>
        <w:t>e Luftströmung</w:t>
      </w:r>
      <w:r w:rsidR="0073564E">
        <w:rPr>
          <w:rFonts w:ascii="Arial" w:hAnsi="Arial" w:cs="Arial"/>
          <w:sz w:val="22"/>
          <w:szCs w:val="22"/>
        </w:rPr>
        <w:t xml:space="preserve"> über der Arbeitsfläche</w:t>
      </w:r>
      <w:r w:rsidR="00E82364">
        <w:rPr>
          <w:rFonts w:ascii="Arial" w:hAnsi="Arial" w:cs="Arial"/>
          <w:sz w:val="22"/>
          <w:szCs w:val="22"/>
        </w:rPr>
        <w:t xml:space="preserve">. </w:t>
      </w:r>
      <w:r w:rsidR="0040094B">
        <w:rPr>
          <w:rFonts w:ascii="Arial" w:hAnsi="Arial" w:cs="Arial"/>
          <w:sz w:val="22"/>
          <w:szCs w:val="22"/>
        </w:rPr>
        <w:t xml:space="preserve">Das System </w:t>
      </w:r>
      <w:r w:rsidR="0040094B" w:rsidRPr="001041E7">
        <w:rPr>
          <w:rFonts w:ascii="Arial" w:hAnsi="Arial" w:cs="Arial"/>
          <w:sz w:val="22"/>
          <w:szCs w:val="22"/>
        </w:rPr>
        <w:t xml:space="preserve">entfernt mit dem Vorfilter M5 und dem Hauptfilter HEPA H14 99,995 Prozent aller Partikel aus der Raumluft. Die Filterwirkung ist nach </w:t>
      </w:r>
      <w:r w:rsidR="008F00FD">
        <w:rPr>
          <w:rFonts w:ascii="Arial" w:hAnsi="Arial" w:cs="Arial"/>
          <w:sz w:val="22"/>
          <w:szCs w:val="22"/>
        </w:rPr>
        <w:t xml:space="preserve">DIN </w:t>
      </w:r>
      <w:r w:rsidR="0040094B" w:rsidRPr="001041E7">
        <w:rPr>
          <w:rFonts w:ascii="Arial" w:hAnsi="Arial" w:cs="Arial"/>
          <w:sz w:val="22"/>
          <w:szCs w:val="22"/>
        </w:rPr>
        <w:t>EN 1822 geprüft.</w:t>
      </w:r>
      <w:r w:rsidR="0040094B">
        <w:rPr>
          <w:rFonts w:ascii="Arial" w:hAnsi="Arial" w:cs="Arial"/>
          <w:sz w:val="22"/>
          <w:szCs w:val="22"/>
        </w:rPr>
        <w:t xml:space="preserve"> </w:t>
      </w:r>
      <w:r w:rsidR="00655C59">
        <w:rPr>
          <w:rFonts w:ascii="Arial" w:hAnsi="Arial" w:cs="Arial"/>
          <w:sz w:val="22"/>
          <w:szCs w:val="22"/>
        </w:rPr>
        <w:t>Eine halbhohe</w:t>
      </w:r>
      <w:r w:rsidR="004F4012">
        <w:rPr>
          <w:rFonts w:ascii="Arial" w:hAnsi="Arial" w:cs="Arial"/>
          <w:sz w:val="22"/>
          <w:szCs w:val="22"/>
        </w:rPr>
        <w:t>, klappbare</w:t>
      </w:r>
      <w:r w:rsidR="00655C59">
        <w:rPr>
          <w:rFonts w:ascii="Arial" w:hAnsi="Arial" w:cs="Arial"/>
          <w:sz w:val="22"/>
          <w:szCs w:val="22"/>
        </w:rPr>
        <w:t xml:space="preserve"> Scheibe im vorderen Bereich </w:t>
      </w:r>
      <w:r w:rsidR="001D6531">
        <w:rPr>
          <w:rFonts w:ascii="Arial" w:hAnsi="Arial" w:cs="Arial"/>
          <w:sz w:val="22"/>
          <w:szCs w:val="22"/>
        </w:rPr>
        <w:t>sorgt dafür, dass</w:t>
      </w:r>
      <w:r w:rsidR="00C35470">
        <w:rPr>
          <w:rFonts w:ascii="Arial" w:hAnsi="Arial" w:cs="Arial"/>
          <w:sz w:val="22"/>
          <w:szCs w:val="22"/>
        </w:rPr>
        <w:t xml:space="preserve"> die</w:t>
      </w:r>
      <w:r w:rsidR="007268A5">
        <w:rPr>
          <w:rFonts w:ascii="Arial" w:hAnsi="Arial" w:cs="Arial"/>
          <w:sz w:val="22"/>
          <w:szCs w:val="22"/>
        </w:rPr>
        <w:t xml:space="preserve"> Luft </w:t>
      </w:r>
      <w:r w:rsidR="003F141A">
        <w:rPr>
          <w:rFonts w:ascii="Arial" w:hAnsi="Arial" w:cs="Arial"/>
          <w:sz w:val="22"/>
          <w:szCs w:val="22"/>
        </w:rPr>
        <w:t>oberhalb</w:t>
      </w:r>
      <w:r w:rsidR="005002A5">
        <w:rPr>
          <w:rFonts w:ascii="Arial" w:hAnsi="Arial" w:cs="Arial"/>
          <w:sz w:val="22"/>
          <w:szCs w:val="22"/>
        </w:rPr>
        <w:t xml:space="preserve"> de</w:t>
      </w:r>
      <w:r w:rsidR="003F141A">
        <w:rPr>
          <w:rFonts w:ascii="Arial" w:hAnsi="Arial" w:cs="Arial"/>
          <w:sz w:val="22"/>
          <w:szCs w:val="22"/>
        </w:rPr>
        <w:t>r</w:t>
      </w:r>
      <w:r w:rsidR="005002A5">
        <w:rPr>
          <w:rFonts w:ascii="Arial" w:hAnsi="Arial" w:cs="Arial"/>
          <w:sz w:val="22"/>
          <w:szCs w:val="22"/>
        </w:rPr>
        <w:t xml:space="preserve"> A</w:t>
      </w:r>
      <w:r w:rsidR="003F141A">
        <w:rPr>
          <w:rFonts w:ascii="Arial" w:hAnsi="Arial" w:cs="Arial"/>
          <w:sz w:val="22"/>
          <w:szCs w:val="22"/>
        </w:rPr>
        <w:t>r</w:t>
      </w:r>
      <w:r w:rsidR="005002A5">
        <w:rPr>
          <w:rFonts w:ascii="Arial" w:hAnsi="Arial" w:cs="Arial"/>
          <w:sz w:val="22"/>
          <w:szCs w:val="22"/>
        </w:rPr>
        <w:t>beitspla</w:t>
      </w:r>
      <w:r w:rsidR="003F141A">
        <w:rPr>
          <w:rFonts w:ascii="Arial" w:hAnsi="Arial" w:cs="Arial"/>
          <w:sz w:val="22"/>
          <w:szCs w:val="22"/>
        </w:rPr>
        <w:t>tte</w:t>
      </w:r>
      <w:r w:rsidR="001D6531">
        <w:rPr>
          <w:rFonts w:ascii="Arial" w:hAnsi="Arial" w:cs="Arial"/>
          <w:sz w:val="22"/>
          <w:szCs w:val="22"/>
        </w:rPr>
        <w:t xml:space="preserve"> </w:t>
      </w:r>
      <w:r w:rsidR="0040094B">
        <w:rPr>
          <w:rFonts w:ascii="Arial" w:hAnsi="Arial" w:cs="Arial"/>
          <w:sz w:val="22"/>
          <w:szCs w:val="22"/>
        </w:rPr>
        <w:t xml:space="preserve">nicht </w:t>
      </w:r>
      <w:r w:rsidR="001D6531">
        <w:rPr>
          <w:rFonts w:ascii="Arial" w:hAnsi="Arial" w:cs="Arial"/>
          <w:sz w:val="22"/>
          <w:szCs w:val="22"/>
        </w:rPr>
        <w:t>verwirbelt wird</w:t>
      </w:r>
      <w:r w:rsidR="003F141A">
        <w:rPr>
          <w:rFonts w:ascii="Arial" w:hAnsi="Arial" w:cs="Arial"/>
          <w:sz w:val="22"/>
          <w:szCs w:val="22"/>
        </w:rPr>
        <w:t xml:space="preserve">. </w:t>
      </w:r>
      <w:r w:rsidR="00B52949" w:rsidRPr="00DB088B">
        <w:rPr>
          <w:rFonts w:ascii="Arial" w:hAnsi="Arial" w:cs="Arial"/>
          <w:sz w:val="22"/>
          <w:szCs w:val="22"/>
        </w:rPr>
        <w:t>Mitarbeiter können unter der Scheibe hindurchgreifen und die notwendigen Arbeiten durchführen.</w:t>
      </w:r>
      <w:r w:rsidR="00B5294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 w:rsidR="00B52949" w:rsidRPr="001F74DB">
        <w:rPr>
          <w:rFonts w:ascii="Arial" w:hAnsi="Arial" w:cs="Arial"/>
          <w:sz w:val="22"/>
          <w:szCs w:val="22"/>
        </w:rPr>
        <w:t xml:space="preserve"> </w:t>
      </w:r>
      <w:r w:rsidR="00CB6174" w:rsidRPr="001F74DB">
        <w:rPr>
          <w:rFonts w:ascii="Arial" w:hAnsi="Arial" w:cs="Arial"/>
          <w:sz w:val="22"/>
          <w:szCs w:val="22"/>
        </w:rPr>
        <w:t xml:space="preserve">Das </w:t>
      </w:r>
      <w:r w:rsidR="00865332">
        <w:rPr>
          <w:rFonts w:ascii="Arial" w:hAnsi="Arial" w:cs="Arial"/>
          <w:sz w:val="22"/>
          <w:szCs w:val="22"/>
        </w:rPr>
        <w:t>Gestell</w:t>
      </w:r>
      <w:r w:rsidR="00CB6174">
        <w:rPr>
          <w:rFonts w:ascii="Arial" w:hAnsi="Arial" w:cs="Arial"/>
          <w:sz w:val="22"/>
          <w:szCs w:val="22"/>
        </w:rPr>
        <w:t xml:space="preserve"> aus </w:t>
      </w:r>
      <w:r w:rsidR="00865332">
        <w:rPr>
          <w:rFonts w:ascii="Arial" w:hAnsi="Arial" w:cs="Arial"/>
          <w:sz w:val="22"/>
          <w:szCs w:val="22"/>
        </w:rPr>
        <w:t xml:space="preserve">Tischplatte und </w:t>
      </w:r>
      <w:r w:rsidR="00CB6174">
        <w:rPr>
          <w:rFonts w:ascii="Arial" w:hAnsi="Arial" w:cs="Arial"/>
          <w:sz w:val="22"/>
          <w:szCs w:val="22"/>
        </w:rPr>
        <w:t xml:space="preserve">Aluminiumprofilen mit geschlossenen Nuten </w:t>
      </w:r>
      <w:r w:rsidR="00DB088B">
        <w:rPr>
          <w:rFonts w:ascii="Arial" w:hAnsi="Arial" w:cs="Arial"/>
          <w:sz w:val="22"/>
          <w:szCs w:val="22"/>
        </w:rPr>
        <w:t>ist</w:t>
      </w:r>
      <w:r w:rsidR="00CB6174">
        <w:rPr>
          <w:rFonts w:ascii="Arial" w:hAnsi="Arial" w:cs="Arial"/>
          <w:sz w:val="22"/>
          <w:szCs w:val="22"/>
        </w:rPr>
        <w:t xml:space="preserve"> optional als höhenverstellbare Variante </w:t>
      </w:r>
      <w:r w:rsidR="00DB088B">
        <w:rPr>
          <w:rFonts w:ascii="Arial" w:hAnsi="Arial" w:cs="Arial"/>
          <w:sz w:val="22"/>
          <w:szCs w:val="22"/>
        </w:rPr>
        <w:t>wählbar</w:t>
      </w:r>
      <w:r w:rsidR="00CB6174">
        <w:rPr>
          <w:rFonts w:ascii="Arial" w:hAnsi="Arial" w:cs="Arial"/>
          <w:sz w:val="22"/>
          <w:szCs w:val="22"/>
        </w:rPr>
        <w:t>. Zusätzlich ist die Laminar Flow Box auch ohne Untergestell verfügbar.</w:t>
      </w:r>
      <w:r w:rsidR="00267B39">
        <w:rPr>
          <w:rFonts w:ascii="Arial" w:hAnsi="Arial" w:cs="Arial"/>
          <w:sz w:val="22"/>
          <w:szCs w:val="22"/>
        </w:rPr>
        <w:t xml:space="preserve"> </w:t>
      </w:r>
      <w:r w:rsidR="0064779D">
        <w:rPr>
          <w:rFonts w:ascii="Arial" w:hAnsi="Arial" w:cs="Arial"/>
          <w:sz w:val="22"/>
          <w:szCs w:val="22"/>
        </w:rPr>
        <w:t>D</w:t>
      </w:r>
      <w:r w:rsidR="007638CA">
        <w:rPr>
          <w:rFonts w:ascii="Arial" w:hAnsi="Arial" w:cs="Arial"/>
          <w:sz w:val="22"/>
          <w:szCs w:val="22"/>
        </w:rPr>
        <w:t>ieses</w:t>
      </w:r>
      <w:r w:rsidR="00CE7EFC">
        <w:rPr>
          <w:rFonts w:ascii="Arial" w:hAnsi="Arial" w:cs="Arial"/>
          <w:sz w:val="22"/>
          <w:szCs w:val="22"/>
        </w:rPr>
        <w:t xml:space="preserve"> Anwendungsbeispiel </w:t>
      </w:r>
      <w:r w:rsidR="0064779D">
        <w:rPr>
          <w:rFonts w:ascii="Arial" w:hAnsi="Arial" w:cs="Arial"/>
          <w:sz w:val="22"/>
          <w:szCs w:val="22"/>
        </w:rPr>
        <w:t>erreicht die</w:t>
      </w:r>
      <w:r w:rsidR="00CE7EFC">
        <w:rPr>
          <w:rFonts w:ascii="Arial" w:hAnsi="Arial" w:cs="Arial"/>
          <w:sz w:val="22"/>
          <w:szCs w:val="22"/>
        </w:rPr>
        <w:t xml:space="preserve"> </w:t>
      </w:r>
      <w:r w:rsidR="00250207">
        <w:rPr>
          <w:rFonts w:ascii="Arial" w:hAnsi="Arial" w:cs="Arial"/>
          <w:sz w:val="22"/>
          <w:szCs w:val="22"/>
        </w:rPr>
        <w:t xml:space="preserve">ISO-Klasse </w:t>
      </w:r>
      <w:r w:rsidR="0064779D">
        <w:rPr>
          <w:rFonts w:ascii="Arial" w:hAnsi="Arial" w:cs="Arial"/>
          <w:sz w:val="22"/>
          <w:szCs w:val="22"/>
        </w:rPr>
        <w:t>5</w:t>
      </w:r>
      <w:r w:rsidR="00A01873">
        <w:rPr>
          <w:rFonts w:ascii="Arial" w:hAnsi="Arial" w:cs="Arial"/>
          <w:sz w:val="22"/>
          <w:szCs w:val="22"/>
        </w:rPr>
        <w:t xml:space="preserve"> nach DIN EN ISO 14644-1</w:t>
      </w:r>
      <w:r w:rsidR="0064779D">
        <w:rPr>
          <w:rFonts w:ascii="Arial" w:hAnsi="Arial" w:cs="Arial"/>
          <w:sz w:val="22"/>
          <w:szCs w:val="22"/>
        </w:rPr>
        <w:t>.</w:t>
      </w:r>
    </w:p>
    <w:p w14:paraId="32987E79" w14:textId="77777777" w:rsidR="00DF1D2E" w:rsidRDefault="00DF1D2E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B2522" w14:textId="74287012" w:rsidR="00BE76D1" w:rsidRPr="00D41E39" w:rsidRDefault="006C2AA2" w:rsidP="00893C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41E39">
        <w:rPr>
          <w:rFonts w:ascii="Arial" w:hAnsi="Arial" w:cs="Arial"/>
          <w:b/>
          <w:bCs/>
          <w:sz w:val="22"/>
          <w:szCs w:val="22"/>
        </w:rPr>
        <w:t>Gezielte Luft</w:t>
      </w:r>
      <w:r w:rsidR="00D41E39" w:rsidRPr="00D41E39">
        <w:rPr>
          <w:rFonts w:ascii="Arial" w:hAnsi="Arial" w:cs="Arial"/>
          <w:b/>
          <w:bCs/>
          <w:sz w:val="22"/>
          <w:szCs w:val="22"/>
        </w:rPr>
        <w:t>führung für einen störungsfreien Betrieb</w:t>
      </w:r>
    </w:p>
    <w:p w14:paraId="04E92093" w14:textId="762EF95C" w:rsidR="00A443F0" w:rsidRDefault="00510A98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Fertigungen, die höchste Anforderungen an die Reinheit stellen, </w:t>
      </w:r>
      <w:r w:rsidR="003E482C">
        <w:rPr>
          <w:rFonts w:ascii="Arial" w:hAnsi="Arial" w:cs="Arial"/>
          <w:sz w:val="22"/>
          <w:szCs w:val="22"/>
        </w:rPr>
        <w:t>bieten sich die Prozesseinhausungen von item an. A</w:t>
      </w:r>
      <w:r w:rsidR="00FB3A15">
        <w:rPr>
          <w:rFonts w:ascii="Arial" w:hAnsi="Arial" w:cs="Arial"/>
          <w:sz w:val="22"/>
          <w:szCs w:val="22"/>
        </w:rPr>
        <w:t>uf der Basis der Profile X und XMS</w:t>
      </w:r>
      <w:r w:rsidR="00376879">
        <w:rPr>
          <w:rFonts w:ascii="Arial" w:hAnsi="Arial" w:cs="Arial"/>
          <w:sz w:val="22"/>
          <w:szCs w:val="22"/>
        </w:rPr>
        <w:t xml:space="preserve"> </w:t>
      </w:r>
      <w:r w:rsidR="00606B99">
        <w:rPr>
          <w:rFonts w:ascii="Arial" w:hAnsi="Arial" w:cs="Arial"/>
          <w:sz w:val="22"/>
          <w:szCs w:val="22"/>
        </w:rPr>
        <w:t xml:space="preserve">entstehen </w:t>
      </w:r>
      <w:r w:rsidR="00FB3A15">
        <w:rPr>
          <w:rFonts w:ascii="Arial" w:hAnsi="Arial" w:cs="Arial"/>
          <w:sz w:val="22"/>
          <w:szCs w:val="22"/>
        </w:rPr>
        <w:t>reinraumtauglich</w:t>
      </w:r>
      <w:r w:rsidR="00A8744E">
        <w:rPr>
          <w:rFonts w:ascii="Arial" w:hAnsi="Arial" w:cs="Arial"/>
          <w:sz w:val="22"/>
          <w:szCs w:val="22"/>
        </w:rPr>
        <w:t>e</w:t>
      </w:r>
      <w:r w:rsidR="00FB3A15">
        <w:rPr>
          <w:rFonts w:ascii="Arial" w:hAnsi="Arial" w:cs="Arial"/>
          <w:sz w:val="22"/>
          <w:szCs w:val="22"/>
        </w:rPr>
        <w:t xml:space="preserve"> </w:t>
      </w:r>
      <w:r w:rsidR="00606B99">
        <w:rPr>
          <w:rFonts w:ascii="Arial" w:hAnsi="Arial" w:cs="Arial"/>
          <w:sz w:val="22"/>
          <w:szCs w:val="22"/>
        </w:rPr>
        <w:t>Maschinenkabinen</w:t>
      </w:r>
      <w:r w:rsidR="00474635">
        <w:rPr>
          <w:rFonts w:ascii="Arial" w:hAnsi="Arial" w:cs="Arial"/>
          <w:sz w:val="22"/>
          <w:szCs w:val="22"/>
        </w:rPr>
        <w:t xml:space="preserve"> mit einer gezielten Luftrückführung</w:t>
      </w:r>
      <w:r w:rsidR="00474635" w:rsidRPr="003B3EB0">
        <w:rPr>
          <w:rFonts w:ascii="Arial" w:hAnsi="Arial" w:cs="Arial"/>
          <w:sz w:val="22"/>
          <w:szCs w:val="22"/>
        </w:rPr>
        <w:t>.</w:t>
      </w:r>
      <w:r w:rsidR="009F13CA" w:rsidRPr="003B3EB0">
        <w:rPr>
          <w:rFonts w:ascii="Arial" w:hAnsi="Arial" w:cs="Arial"/>
          <w:sz w:val="22"/>
          <w:szCs w:val="22"/>
        </w:rPr>
        <w:t xml:space="preserve"> Das direkt bestellbare </w:t>
      </w:r>
      <w:hyperlink r:id="rId14" w:history="1">
        <w:r w:rsidR="009F13CA" w:rsidRPr="00D67FD4">
          <w:rPr>
            <w:rStyle w:val="Hyperlink"/>
            <w:rFonts w:ascii="Arial" w:hAnsi="Arial" w:cs="Arial"/>
            <w:sz w:val="22"/>
            <w:szCs w:val="22"/>
          </w:rPr>
          <w:t>Anwendungsbeispiel</w:t>
        </w:r>
      </w:hyperlink>
      <w:r w:rsidR="008C1A7C" w:rsidRPr="003B3EB0">
        <w:rPr>
          <w:rFonts w:ascii="Arial" w:hAnsi="Arial" w:cs="Arial"/>
          <w:sz w:val="22"/>
          <w:szCs w:val="22"/>
        </w:rPr>
        <w:t xml:space="preserve"> </w:t>
      </w:r>
      <w:r w:rsidR="00654C68" w:rsidRPr="003B3EB0">
        <w:rPr>
          <w:rFonts w:ascii="Arial" w:hAnsi="Arial" w:cs="Arial"/>
          <w:sz w:val="22"/>
          <w:szCs w:val="22"/>
        </w:rPr>
        <w:t>ist zertifiziert und erfüllt die Anforderungen der Klasse 2 gemäß DIN EN ISO 14644-1.</w:t>
      </w:r>
      <w:r w:rsidR="00654C68">
        <w:rPr>
          <w:rFonts w:ascii="Arial" w:hAnsi="Arial" w:cs="Arial"/>
          <w:sz w:val="22"/>
          <w:szCs w:val="22"/>
        </w:rPr>
        <w:t xml:space="preserve"> Es </w:t>
      </w:r>
      <w:r w:rsidR="008C1A7C">
        <w:rPr>
          <w:rFonts w:ascii="Arial" w:hAnsi="Arial" w:cs="Arial"/>
          <w:sz w:val="22"/>
          <w:szCs w:val="22"/>
        </w:rPr>
        <w:t xml:space="preserve">enthält </w:t>
      </w:r>
      <w:r w:rsidR="00C63D5B">
        <w:rPr>
          <w:rFonts w:ascii="Arial" w:hAnsi="Arial" w:cs="Arial"/>
          <w:sz w:val="22"/>
          <w:szCs w:val="22"/>
        </w:rPr>
        <w:t>im oberen Bereich der Medienebene</w:t>
      </w:r>
      <w:r w:rsidR="00EB5B59">
        <w:rPr>
          <w:rFonts w:ascii="Arial" w:hAnsi="Arial" w:cs="Arial"/>
          <w:sz w:val="22"/>
          <w:szCs w:val="22"/>
        </w:rPr>
        <w:t xml:space="preserve"> zwei</w:t>
      </w:r>
      <w:r w:rsidR="00C63D5B">
        <w:rPr>
          <w:rFonts w:ascii="Arial" w:hAnsi="Arial" w:cs="Arial"/>
          <w:sz w:val="22"/>
          <w:szCs w:val="22"/>
        </w:rPr>
        <w:t xml:space="preserve"> </w:t>
      </w:r>
      <w:r w:rsidR="008C1A7C">
        <w:rPr>
          <w:rFonts w:ascii="Arial" w:hAnsi="Arial" w:cs="Arial"/>
          <w:sz w:val="22"/>
          <w:szCs w:val="22"/>
        </w:rPr>
        <w:t xml:space="preserve">integrierte </w:t>
      </w:r>
      <w:r w:rsidR="00894C85">
        <w:rPr>
          <w:rFonts w:ascii="Arial" w:hAnsi="Arial" w:cs="Arial"/>
          <w:sz w:val="22"/>
          <w:szCs w:val="22"/>
        </w:rPr>
        <w:t>FFU</w:t>
      </w:r>
      <w:r w:rsidR="00FE2CFD">
        <w:rPr>
          <w:rFonts w:ascii="Arial" w:hAnsi="Arial" w:cs="Arial"/>
          <w:sz w:val="22"/>
          <w:szCs w:val="22"/>
        </w:rPr>
        <w:t>s</w:t>
      </w:r>
      <w:r w:rsidR="005D1EEF">
        <w:rPr>
          <w:rFonts w:ascii="Arial" w:hAnsi="Arial" w:cs="Arial"/>
          <w:sz w:val="22"/>
          <w:szCs w:val="22"/>
        </w:rPr>
        <w:t xml:space="preserve">. </w:t>
      </w:r>
      <w:r w:rsidR="00943F06">
        <w:rPr>
          <w:rFonts w:ascii="Arial" w:hAnsi="Arial" w:cs="Arial"/>
          <w:sz w:val="22"/>
          <w:szCs w:val="22"/>
        </w:rPr>
        <w:t xml:space="preserve">Die </w:t>
      </w:r>
      <w:r w:rsidR="00BF0589">
        <w:rPr>
          <w:rFonts w:ascii="Arial" w:hAnsi="Arial" w:cs="Arial"/>
          <w:sz w:val="22"/>
          <w:szCs w:val="22"/>
        </w:rPr>
        <w:t>Luft wird gefiltert und</w:t>
      </w:r>
      <w:r w:rsidR="00CC2CB2">
        <w:rPr>
          <w:rFonts w:ascii="Arial" w:hAnsi="Arial" w:cs="Arial"/>
          <w:sz w:val="22"/>
          <w:szCs w:val="22"/>
        </w:rPr>
        <w:t xml:space="preserve"> dann</w:t>
      </w:r>
      <w:r w:rsidR="00BF0589">
        <w:rPr>
          <w:rFonts w:ascii="Arial" w:hAnsi="Arial" w:cs="Arial"/>
          <w:sz w:val="22"/>
          <w:szCs w:val="22"/>
        </w:rPr>
        <w:t xml:space="preserve"> in den Prozessraum geleitet</w:t>
      </w:r>
      <w:r w:rsidR="00CC2CB2">
        <w:rPr>
          <w:rFonts w:ascii="Arial" w:hAnsi="Arial" w:cs="Arial"/>
          <w:sz w:val="22"/>
          <w:szCs w:val="22"/>
        </w:rPr>
        <w:t>.</w:t>
      </w:r>
      <w:r w:rsidR="00BF0589">
        <w:rPr>
          <w:rFonts w:ascii="Arial" w:hAnsi="Arial" w:cs="Arial"/>
          <w:sz w:val="22"/>
          <w:szCs w:val="22"/>
        </w:rPr>
        <w:t xml:space="preserve"> </w:t>
      </w:r>
      <w:r w:rsidR="00CC2CB2">
        <w:rPr>
          <w:rFonts w:ascii="Arial" w:hAnsi="Arial" w:cs="Arial"/>
          <w:sz w:val="22"/>
          <w:szCs w:val="22"/>
        </w:rPr>
        <w:t xml:space="preserve">Durch ein Lochblech </w:t>
      </w:r>
      <w:r w:rsidR="002B3152">
        <w:rPr>
          <w:rFonts w:ascii="Arial" w:hAnsi="Arial" w:cs="Arial"/>
          <w:sz w:val="22"/>
          <w:szCs w:val="22"/>
        </w:rPr>
        <w:t xml:space="preserve">strömt </w:t>
      </w:r>
      <w:r w:rsidR="00CC2CB2">
        <w:rPr>
          <w:rFonts w:ascii="Arial" w:hAnsi="Arial" w:cs="Arial"/>
          <w:sz w:val="22"/>
          <w:szCs w:val="22"/>
        </w:rPr>
        <w:t xml:space="preserve">die Luft in den unteren Bereich. </w:t>
      </w:r>
      <w:r w:rsidR="007D7AF4">
        <w:rPr>
          <w:rFonts w:ascii="Arial" w:hAnsi="Arial" w:cs="Arial"/>
          <w:sz w:val="22"/>
          <w:szCs w:val="22"/>
        </w:rPr>
        <w:t>Von dort wird</w:t>
      </w:r>
      <w:r w:rsidR="001F5D94">
        <w:rPr>
          <w:rFonts w:ascii="Arial" w:hAnsi="Arial" w:cs="Arial"/>
          <w:sz w:val="22"/>
          <w:szCs w:val="22"/>
        </w:rPr>
        <w:t xml:space="preserve"> </w:t>
      </w:r>
      <w:r w:rsidR="00943F06">
        <w:rPr>
          <w:rFonts w:ascii="Arial" w:hAnsi="Arial" w:cs="Arial"/>
          <w:sz w:val="22"/>
          <w:szCs w:val="22"/>
        </w:rPr>
        <w:t xml:space="preserve">die </w:t>
      </w:r>
      <w:r w:rsidR="001F5D94">
        <w:rPr>
          <w:rFonts w:ascii="Arial" w:hAnsi="Arial" w:cs="Arial"/>
          <w:sz w:val="22"/>
          <w:szCs w:val="22"/>
        </w:rPr>
        <w:t xml:space="preserve">Luft durch </w:t>
      </w:r>
      <w:r w:rsidR="007977E8">
        <w:rPr>
          <w:rFonts w:ascii="Arial" w:hAnsi="Arial" w:cs="Arial"/>
          <w:sz w:val="22"/>
          <w:szCs w:val="22"/>
        </w:rPr>
        <w:t>eine</w:t>
      </w:r>
      <w:r w:rsidR="00BC6804">
        <w:rPr>
          <w:rFonts w:ascii="Arial" w:hAnsi="Arial" w:cs="Arial"/>
          <w:sz w:val="22"/>
          <w:szCs w:val="22"/>
        </w:rPr>
        <w:t xml:space="preserve"> </w:t>
      </w:r>
      <w:r w:rsidR="00FE2CFD">
        <w:rPr>
          <w:rFonts w:ascii="Arial" w:hAnsi="Arial" w:cs="Arial"/>
          <w:sz w:val="22"/>
          <w:szCs w:val="22"/>
        </w:rPr>
        <w:t>Doppelwand</w:t>
      </w:r>
      <w:r w:rsidR="007977E8">
        <w:rPr>
          <w:rFonts w:ascii="Arial" w:hAnsi="Arial" w:cs="Arial"/>
          <w:sz w:val="22"/>
          <w:szCs w:val="22"/>
        </w:rPr>
        <w:t xml:space="preserve"> </w:t>
      </w:r>
      <w:r w:rsidR="00C56C18">
        <w:rPr>
          <w:rFonts w:ascii="Arial" w:hAnsi="Arial" w:cs="Arial"/>
          <w:sz w:val="22"/>
          <w:szCs w:val="22"/>
        </w:rPr>
        <w:t xml:space="preserve">wieder in den oberen Bereich zurückgeleitet. </w:t>
      </w:r>
      <w:r w:rsidR="001E001E">
        <w:rPr>
          <w:rFonts w:ascii="Arial" w:hAnsi="Arial" w:cs="Arial"/>
          <w:sz w:val="22"/>
          <w:szCs w:val="22"/>
        </w:rPr>
        <w:t>Der Vorteil d</w:t>
      </w:r>
      <w:r w:rsidR="00632D29">
        <w:rPr>
          <w:rFonts w:ascii="Arial" w:hAnsi="Arial" w:cs="Arial"/>
          <w:sz w:val="22"/>
          <w:szCs w:val="22"/>
        </w:rPr>
        <w:t>ies</w:t>
      </w:r>
      <w:r w:rsidR="001E001E">
        <w:rPr>
          <w:rFonts w:ascii="Arial" w:hAnsi="Arial" w:cs="Arial"/>
          <w:sz w:val="22"/>
          <w:szCs w:val="22"/>
        </w:rPr>
        <w:t>er Luftrückführung</w:t>
      </w:r>
      <w:r w:rsidR="000C07AD">
        <w:rPr>
          <w:rFonts w:ascii="Arial" w:hAnsi="Arial" w:cs="Arial"/>
          <w:sz w:val="22"/>
          <w:szCs w:val="22"/>
        </w:rPr>
        <w:t>: Die Standzeit des Filters wird erhöht</w:t>
      </w:r>
      <w:r w:rsidR="00A54FEE">
        <w:rPr>
          <w:rFonts w:ascii="Arial" w:hAnsi="Arial" w:cs="Arial"/>
          <w:sz w:val="22"/>
          <w:szCs w:val="22"/>
        </w:rPr>
        <w:t xml:space="preserve">. </w:t>
      </w:r>
      <w:r w:rsidR="00E00ED0">
        <w:rPr>
          <w:rFonts w:ascii="Arial" w:hAnsi="Arial" w:cs="Arial"/>
          <w:sz w:val="22"/>
          <w:szCs w:val="22"/>
        </w:rPr>
        <w:t xml:space="preserve">Steht die Maschineneinhausung </w:t>
      </w:r>
      <w:r w:rsidR="00AF3CF5">
        <w:rPr>
          <w:rFonts w:ascii="Arial" w:hAnsi="Arial" w:cs="Arial"/>
          <w:sz w:val="22"/>
          <w:szCs w:val="22"/>
        </w:rPr>
        <w:t xml:space="preserve">beispielsweise </w:t>
      </w:r>
      <w:r w:rsidR="00E00ED0">
        <w:rPr>
          <w:rFonts w:ascii="Arial" w:hAnsi="Arial" w:cs="Arial"/>
          <w:sz w:val="22"/>
          <w:szCs w:val="22"/>
        </w:rPr>
        <w:t>in einer stark verschmutz</w:t>
      </w:r>
      <w:r w:rsidR="00943F06">
        <w:rPr>
          <w:rFonts w:ascii="Arial" w:hAnsi="Arial" w:cs="Arial"/>
          <w:sz w:val="22"/>
          <w:szCs w:val="22"/>
        </w:rPr>
        <w:t>t</w:t>
      </w:r>
      <w:r w:rsidR="00E00ED0">
        <w:rPr>
          <w:rFonts w:ascii="Arial" w:hAnsi="Arial" w:cs="Arial"/>
          <w:sz w:val="22"/>
          <w:szCs w:val="22"/>
        </w:rPr>
        <w:t>en U</w:t>
      </w:r>
      <w:r w:rsidR="00511065">
        <w:rPr>
          <w:rFonts w:ascii="Arial" w:hAnsi="Arial" w:cs="Arial"/>
          <w:sz w:val="22"/>
          <w:szCs w:val="22"/>
        </w:rPr>
        <w:t>m</w:t>
      </w:r>
      <w:r w:rsidR="00E00ED0">
        <w:rPr>
          <w:rFonts w:ascii="Arial" w:hAnsi="Arial" w:cs="Arial"/>
          <w:sz w:val="22"/>
          <w:szCs w:val="22"/>
        </w:rPr>
        <w:t>gebung</w:t>
      </w:r>
      <w:r w:rsidR="00511065">
        <w:rPr>
          <w:rFonts w:ascii="Arial" w:hAnsi="Arial" w:cs="Arial"/>
          <w:sz w:val="22"/>
          <w:szCs w:val="22"/>
        </w:rPr>
        <w:t xml:space="preserve">, </w:t>
      </w:r>
      <w:r w:rsidR="00A54FEE">
        <w:rPr>
          <w:rFonts w:ascii="Arial" w:hAnsi="Arial" w:cs="Arial"/>
          <w:sz w:val="22"/>
          <w:szCs w:val="22"/>
        </w:rPr>
        <w:t>setzt sich der Filter nicht so schnell zu</w:t>
      </w:r>
      <w:r w:rsidR="00511065">
        <w:rPr>
          <w:rFonts w:ascii="Arial" w:hAnsi="Arial" w:cs="Arial"/>
          <w:sz w:val="22"/>
          <w:szCs w:val="22"/>
        </w:rPr>
        <w:t xml:space="preserve">, da </w:t>
      </w:r>
      <w:r w:rsidR="00CD48F1">
        <w:rPr>
          <w:rFonts w:ascii="Arial" w:hAnsi="Arial" w:cs="Arial"/>
          <w:sz w:val="22"/>
          <w:szCs w:val="22"/>
        </w:rPr>
        <w:t>nur zu Beginn L</w:t>
      </w:r>
      <w:r w:rsidR="00335B4C">
        <w:rPr>
          <w:rFonts w:ascii="Arial" w:hAnsi="Arial" w:cs="Arial"/>
          <w:sz w:val="22"/>
          <w:szCs w:val="22"/>
        </w:rPr>
        <w:t xml:space="preserve">uft aus der Umgebung angesaugt wird, dann aber nur noch </w:t>
      </w:r>
      <w:r w:rsidR="00511065">
        <w:rPr>
          <w:rFonts w:ascii="Arial" w:hAnsi="Arial" w:cs="Arial"/>
          <w:sz w:val="22"/>
          <w:szCs w:val="22"/>
        </w:rPr>
        <w:t>bereits gereinigte</w:t>
      </w:r>
      <w:r w:rsidR="00A54FEE">
        <w:rPr>
          <w:rFonts w:ascii="Arial" w:hAnsi="Arial" w:cs="Arial"/>
          <w:sz w:val="22"/>
          <w:szCs w:val="22"/>
        </w:rPr>
        <w:t xml:space="preserve"> Luft </w:t>
      </w:r>
      <w:r w:rsidR="00AC2A62">
        <w:rPr>
          <w:rFonts w:ascii="Arial" w:hAnsi="Arial" w:cs="Arial"/>
          <w:sz w:val="22"/>
          <w:szCs w:val="22"/>
        </w:rPr>
        <w:t>zirkuliert</w:t>
      </w:r>
      <w:r w:rsidR="00335B4C">
        <w:rPr>
          <w:rFonts w:ascii="Arial" w:hAnsi="Arial" w:cs="Arial"/>
          <w:sz w:val="22"/>
          <w:szCs w:val="22"/>
        </w:rPr>
        <w:t xml:space="preserve">. </w:t>
      </w:r>
      <w:r w:rsidR="004F6062">
        <w:rPr>
          <w:rFonts w:ascii="Arial" w:hAnsi="Arial" w:cs="Arial"/>
          <w:sz w:val="22"/>
          <w:szCs w:val="22"/>
        </w:rPr>
        <w:t xml:space="preserve">Häufige </w:t>
      </w:r>
      <w:r w:rsidR="00726AFC">
        <w:rPr>
          <w:rFonts w:ascii="Arial" w:hAnsi="Arial" w:cs="Arial"/>
          <w:sz w:val="22"/>
          <w:szCs w:val="22"/>
        </w:rPr>
        <w:t>Prozessunterbrechung</w:t>
      </w:r>
      <w:r w:rsidR="004F6062">
        <w:rPr>
          <w:rFonts w:ascii="Arial" w:hAnsi="Arial" w:cs="Arial"/>
          <w:sz w:val="22"/>
          <w:szCs w:val="22"/>
        </w:rPr>
        <w:t>en</w:t>
      </w:r>
      <w:r w:rsidR="00726AFC">
        <w:rPr>
          <w:rFonts w:ascii="Arial" w:hAnsi="Arial" w:cs="Arial"/>
          <w:sz w:val="22"/>
          <w:szCs w:val="22"/>
        </w:rPr>
        <w:t xml:space="preserve"> aufgrund</w:t>
      </w:r>
      <w:r w:rsidR="005D6D08">
        <w:rPr>
          <w:rFonts w:ascii="Arial" w:hAnsi="Arial" w:cs="Arial"/>
          <w:sz w:val="22"/>
          <w:szCs w:val="22"/>
        </w:rPr>
        <w:t xml:space="preserve"> von Filterwechseln </w:t>
      </w:r>
      <w:r w:rsidR="004F6062">
        <w:rPr>
          <w:rFonts w:ascii="Arial" w:hAnsi="Arial" w:cs="Arial"/>
          <w:sz w:val="22"/>
          <w:szCs w:val="22"/>
        </w:rPr>
        <w:t>lassen</w:t>
      </w:r>
      <w:r w:rsidR="00726AFC">
        <w:rPr>
          <w:rFonts w:ascii="Arial" w:hAnsi="Arial" w:cs="Arial"/>
          <w:sz w:val="22"/>
          <w:szCs w:val="22"/>
        </w:rPr>
        <w:t xml:space="preserve"> sich somit vermeiden. </w:t>
      </w:r>
      <w:r w:rsidR="001F4491">
        <w:rPr>
          <w:rFonts w:ascii="Arial" w:hAnsi="Arial" w:cs="Arial"/>
          <w:sz w:val="22"/>
          <w:szCs w:val="22"/>
        </w:rPr>
        <w:t>Weitere Vorteile sind die</w:t>
      </w:r>
      <w:r w:rsidR="00A340BF">
        <w:rPr>
          <w:rFonts w:ascii="Arial" w:hAnsi="Arial" w:cs="Arial"/>
          <w:sz w:val="22"/>
          <w:szCs w:val="22"/>
        </w:rPr>
        <w:t xml:space="preserve"> in den tragenden Profilen</w:t>
      </w:r>
      <w:r w:rsidR="001F4491">
        <w:rPr>
          <w:rFonts w:ascii="Arial" w:hAnsi="Arial" w:cs="Arial"/>
          <w:sz w:val="22"/>
          <w:szCs w:val="22"/>
        </w:rPr>
        <w:t xml:space="preserve"> integri</w:t>
      </w:r>
      <w:r w:rsidR="00796DF2">
        <w:rPr>
          <w:rFonts w:ascii="Arial" w:hAnsi="Arial" w:cs="Arial"/>
          <w:sz w:val="22"/>
          <w:szCs w:val="22"/>
        </w:rPr>
        <w:t xml:space="preserve">erten Kabelkanäle, die eine sichere und </w:t>
      </w:r>
      <w:r w:rsidR="00A323E2">
        <w:rPr>
          <w:rFonts w:ascii="Arial" w:hAnsi="Arial" w:cs="Arial"/>
          <w:sz w:val="22"/>
          <w:szCs w:val="22"/>
        </w:rPr>
        <w:t xml:space="preserve">einfache Kabelführung ermöglichen. </w:t>
      </w:r>
      <w:r w:rsidR="00D0612A">
        <w:rPr>
          <w:rFonts w:ascii="Arial" w:hAnsi="Arial" w:cs="Arial"/>
          <w:sz w:val="22"/>
          <w:szCs w:val="22"/>
        </w:rPr>
        <w:t xml:space="preserve">Durch </w:t>
      </w:r>
      <w:r w:rsidR="0037686E">
        <w:rPr>
          <w:rFonts w:ascii="Arial" w:hAnsi="Arial" w:cs="Arial"/>
          <w:sz w:val="22"/>
          <w:szCs w:val="22"/>
        </w:rPr>
        <w:t xml:space="preserve">Abdeckprofile und </w:t>
      </w:r>
      <w:r w:rsidR="00D263AC">
        <w:rPr>
          <w:rFonts w:ascii="Arial" w:hAnsi="Arial" w:cs="Arial"/>
          <w:sz w:val="22"/>
          <w:szCs w:val="22"/>
        </w:rPr>
        <w:t>ein neues Einfas</w:t>
      </w:r>
      <w:r w:rsidR="007C4CA7">
        <w:rPr>
          <w:rFonts w:ascii="Arial" w:hAnsi="Arial" w:cs="Arial"/>
          <w:sz w:val="22"/>
          <w:szCs w:val="22"/>
        </w:rPr>
        <w:t>ssystem</w:t>
      </w:r>
      <w:r w:rsidR="0037686E">
        <w:rPr>
          <w:rFonts w:ascii="Arial" w:hAnsi="Arial" w:cs="Arial"/>
          <w:sz w:val="22"/>
          <w:szCs w:val="22"/>
        </w:rPr>
        <w:t xml:space="preserve"> </w:t>
      </w:r>
      <w:r w:rsidR="00E12531">
        <w:rPr>
          <w:rFonts w:ascii="Arial" w:hAnsi="Arial" w:cs="Arial"/>
          <w:sz w:val="22"/>
          <w:szCs w:val="22"/>
        </w:rPr>
        <w:t>sind</w:t>
      </w:r>
      <w:r w:rsidR="0037686E">
        <w:rPr>
          <w:rFonts w:ascii="Arial" w:hAnsi="Arial" w:cs="Arial"/>
          <w:sz w:val="22"/>
          <w:szCs w:val="22"/>
        </w:rPr>
        <w:t xml:space="preserve"> d</w:t>
      </w:r>
      <w:r w:rsidR="0031564C">
        <w:rPr>
          <w:rFonts w:ascii="Arial" w:hAnsi="Arial" w:cs="Arial"/>
          <w:sz w:val="22"/>
          <w:szCs w:val="22"/>
        </w:rPr>
        <w:t>ie</w:t>
      </w:r>
      <w:r w:rsidR="0037686E">
        <w:rPr>
          <w:rFonts w:ascii="Arial" w:hAnsi="Arial" w:cs="Arial"/>
          <w:sz w:val="22"/>
          <w:szCs w:val="22"/>
        </w:rPr>
        <w:t xml:space="preserve"> ästhetisch </w:t>
      </w:r>
      <w:r w:rsidR="0037686E">
        <w:rPr>
          <w:rFonts w:ascii="Arial" w:hAnsi="Arial" w:cs="Arial"/>
          <w:sz w:val="22"/>
          <w:szCs w:val="22"/>
        </w:rPr>
        <w:lastRenderedPageBreak/>
        <w:t>ansprechende</w:t>
      </w:r>
      <w:r w:rsidR="00E12531">
        <w:rPr>
          <w:rFonts w:ascii="Arial" w:hAnsi="Arial" w:cs="Arial"/>
          <w:sz w:val="22"/>
          <w:szCs w:val="22"/>
        </w:rPr>
        <w:t>n</w:t>
      </w:r>
      <w:r w:rsidR="0037686E">
        <w:rPr>
          <w:rFonts w:ascii="Arial" w:hAnsi="Arial" w:cs="Arial"/>
          <w:sz w:val="22"/>
          <w:szCs w:val="22"/>
        </w:rPr>
        <w:t xml:space="preserve"> </w:t>
      </w:r>
      <w:r w:rsidR="0031564C">
        <w:rPr>
          <w:rFonts w:ascii="Arial" w:hAnsi="Arial" w:cs="Arial"/>
          <w:sz w:val="22"/>
          <w:szCs w:val="22"/>
        </w:rPr>
        <w:t>Konstruktion</w:t>
      </w:r>
      <w:r w:rsidR="00E12531">
        <w:rPr>
          <w:rFonts w:ascii="Arial" w:hAnsi="Arial" w:cs="Arial"/>
          <w:sz w:val="22"/>
          <w:szCs w:val="22"/>
        </w:rPr>
        <w:t>en</w:t>
      </w:r>
      <w:r w:rsidR="0037686E">
        <w:rPr>
          <w:rFonts w:ascii="Arial" w:hAnsi="Arial" w:cs="Arial"/>
          <w:sz w:val="22"/>
          <w:szCs w:val="22"/>
        </w:rPr>
        <w:t xml:space="preserve"> </w:t>
      </w:r>
      <w:r w:rsidR="000B7580">
        <w:rPr>
          <w:rFonts w:ascii="Arial" w:hAnsi="Arial" w:cs="Arial"/>
          <w:sz w:val="22"/>
          <w:szCs w:val="22"/>
        </w:rPr>
        <w:t xml:space="preserve">optimal für den Einsatz </w:t>
      </w:r>
      <w:r w:rsidR="00BB5099">
        <w:rPr>
          <w:rFonts w:ascii="Arial" w:hAnsi="Arial" w:cs="Arial"/>
          <w:sz w:val="22"/>
          <w:szCs w:val="22"/>
        </w:rPr>
        <w:t xml:space="preserve">in Produktionen </w:t>
      </w:r>
      <w:r w:rsidR="000B7580">
        <w:rPr>
          <w:rFonts w:ascii="Arial" w:hAnsi="Arial" w:cs="Arial"/>
          <w:sz w:val="22"/>
          <w:szCs w:val="22"/>
        </w:rPr>
        <w:t>mit höchsten</w:t>
      </w:r>
      <w:r w:rsidR="00BB5099">
        <w:rPr>
          <w:rFonts w:ascii="Arial" w:hAnsi="Arial" w:cs="Arial"/>
          <w:sz w:val="22"/>
          <w:szCs w:val="22"/>
        </w:rPr>
        <w:t xml:space="preserve"> reinraumtechnischen</w:t>
      </w:r>
      <w:r w:rsidR="000B7580">
        <w:rPr>
          <w:rFonts w:ascii="Arial" w:hAnsi="Arial" w:cs="Arial"/>
          <w:sz w:val="22"/>
          <w:szCs w:val="22"/>
        </w:rPr>
        <w:t xml:space="preserve"> Ansprüchen </w:t>
      </w:r>
      <w:r w:rsidR="00E12531">
        <w:rPr>
          <w:rFonts w:ascii="Arial" w:hAnsi="Arial" w:cs="Arial"/>
          <w:sz w:val="22"/>
          <w:szCs w:val="22"/>
        </w:rPr>
        <w:t>ge</w:t>
      </w:r>
      <w:r w:rsidR="000B7580">
        <w:rPr>
          <w:rFonts w:ascii="Arial" w:hAnsi="Arial" w:cs="Arial"/>
          <w:sz w:val="22"/>
          <w:szCs w:val="22"/>
        </w:rPr>
        <w:t>eignet</w:t>
      </w:r>
      <w:r w:rsidR="00BB5099">
        <w:rPr>
          <w:rFonts w:ascii="Arial" w:hAnsi="Arial" w:cs="Arial"/>
          <w:sz w:val="22"/>
          <w:szCs w:val="22"/>
        </w:rPr>
        <w:t>.</w:t>
      </w:r>
      <w:r w:rsidR="00BC4BA1">
        <w:rPr>
          <w:rFonts w:ascii="Arial" w:hAnsi="Arial" w:cs="Arial"/>
          <w:sz w:val="22"/>
          <w:szCs w:val="22"/>
        </w:rPr>
        <w:t xml:space="preserve"> </w:t>
      </w:r>
    </w:p>
    <w:p w14:paraId="62553FEA" w14:textId="77777777" w:rsidR="00B31FC7" w:rsidRDefault="00B31FC7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D5CEE9" w14:textId="4404EA87" w:rsidR="00D41E39" w:rsidRPr="00C96D12" w:rsidRDefault="00386B63" w:rsidP="00893C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96D12">
        <w:rPr>
          <w:rFonts w:ascii="Arial" w:hAnsi="Arial" w:cs="Arial"/>
          <w:b/>
          <w:bCs/>
          <w:sz w:val="22"/>
          <w:szCs w:val="22"/>
        </w:rPr>
        <w:t xml:space="preserve">Individuelle Gestaltung dank </w:t>
      </w:r>
      <w:r w:rsidR="00C96D12" w:rsidRPr="00C96D12">
        <w:rPr>
          <w:rFonts w:ascii="Arial" w:hAnsi="Arial" w:cs="Arial"/>
          <w:b/>
          <w:bCs/>
          <w:sz w:val="22"/>
          <w:szCs w:val="22"/>
        </w:rPr>
        <w:t>modularer Komponenten</w:t>
      </w:r>
    </w:p>
    <w:p w14:paraId="2145128E" w14:textId="1BC50E1C" w:rsidR="006D34D3" w:rsidRDefault="00B04D0F" w:rsidP="00B04D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Anwender hat mit dem </w:t>
      </w:r>
      <w:hyperlink r:id="rId15" w:history="1">
        <w:r w:rsidRPr="00C56B18">
          <w:rPr>
            <w:rStyle w:val="Hyperlink"/>
            <w:rFonts w:ascii="Arial" w:hAnsi="Arial" w:cs="Arial"/>
            <w:sz w:val="22"/>
            <w:szCs w:val="22"/>
          </w:rPr>
          <w:t>item Baukasten</w:t>
        </w:r>
      </w:hyperlink>
      <w:r>
        <w:rPr>
          <w:rFonts w:ascii="Arial" w:hAnsi="Arial" w:cs="Arial"/>
          <w:sz w:val="22"/>
          <w:szCs w:val="22"/>
        </w:rPr>
        <w:t xml:space="preserve"> die Möglichkeit, das Arbeitsplatzsystem für den Reinraum nach </w:t>
      </w:r>
      <w:r w:rsidR="00943F06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>en individuellen An</w:t>
      </w:r>
      <w:r w:rsidR="006E3C42">
        <w:rPr>
          <w:rFonts w:ascii="Arial" w:hAnsi="Arial" w:cs="Arial"/>
          <w:sz w:val="22"/>
          <w:szCs w:val="22"/>
        </w:rPr>
        <w:t>sprüchen</w:t>
      </w:r>
      <w:r>
        <w:rPr>
          <w:rFonts w:ascii="Arial" w:hAnsi="Arial" w:cs="Arial"/>
          <w:sz w:val="22"/>
          <w:szCs w:val="22"/>
        </w:rPr>
        <w:t xml:space="preserve"> zu gestalten. Leicht lassen sich Änderungen vornehmen, da die </w:t>
      </w:r>
      <w:r w:rsidR="007568FB">
        <w:rPr>
          <w:rFonts w:ascii="Arial" w:hAnsi="Arial" w:cs="Arial"/>
          <w:sz w:val="22"/>
          <w:szCs w:val="22"/>
        </w:rPr>
        <w:t>modularen</w:t>
      </w:r>
      <w:r>
        <w:rPr>
          <w:rFonts w:ascii="Arial" w:hAnsi="Arial" w:cs="Arial"/>
          <w:sz w:val="22"/>
          <w:szCs w:val="22"/>
        </w:rPr>
        <w:t xml:space="preserve"> Komponenten aufeinander abgestimmt sind und </w:t>
      </w:r>
      <w:r w:rsidR="007568FB">
        <w:rPr>
          <w:rFonts w:ascii="Arial" w:hAnsi="Arial" w:cs="Arial"/>
          <w:sz w:val="22"/>
          <w:szCs w:val="22"/>
        </w:rPr>
        <w:t>miteinander</w:t>
      </w:r>
      <w:r>
        <w:rPr>
          <w:rFonts w:ascii="Arial" w:hAnsi="Arial" w:cs="Arial"/>
          <w:sz w:val="22"/>
          <w:szCs w:val="22"/>
        </w:rPr>
        <w:t xml:space="preserve"> kombiniert werden können. „</w:t>
      </w:r>
      <w:r w:rsidR="00715E49">
        <w:rPr>
          <w:rFonts w:ascii="Arial" w:hAnsi="Arial" w:cs="Arial"/>
          <w:sz w:val="22"/>
          <w:szCs w:val="22"/>
        </w:rPr>
        <w:t>Mit unseren Komponenten lassen sich Lösungen für Reinräume in unterschiedlichen Abmessungen realisieren</w:t>
      </w:r>
      <w:r>
        <w:rPr>
          <w:rFonts w:ascii="Arial" w:hAnsi="Arial" w:cs="Arial"/>
          <w:sz w:val="22"/>
          <w:szCs w:val="22"/>
        </w:rPr>
        <w:t>“, sagt Kevin Haas. „</w:t>
      </w:r>
      <w:r w:rsidR="00715E49">
        <w:rPr>
          <w:rFonts w:ascii="Arial" w:hAnsi="Arial" w:cs="Arial"/>
          <w:sz w:val="22"/>
          <w:szCs w:val="22"/>
        </w:rPr>
        <w:t xml:space="preserve">Sie </w:t>
      </w:r>
      <w:r w:rsidR="00E2361B">
        <w:rPr>
          <w:rFonts w:ascii="Arial" w:hAnsi="Arial" w:cs="Arial"/>
          <w:sz w:val="22"/>
          <w:szCs w:val="22"/>
        </w:rPr>
        <w:t>können</w:t>
      </w:r>
      <w:r w:rsidR="00F44D0E">
        <w:rPr>
          <w:rFonts w:ascii="Arial" w:hAnsi="Arial" w:cs="Arial"/>
          <w:sz w:val="22"/>
          <w:szCs w:val="22"/>
        </w:rPr>
        <w:t xml:space="preserve"> auch in der Ausstattung</w:t>
      </w:r>
      <w:r w:rsidR="00E2361B">
        <w:rPr>
          <w:rFonts w:ascii="Arial" w:hAnsi="Arial" w:cs="Arial"/>
          <w:sz w:val="22"/>
          <w:szCs w:val="22"/>
        </w:rPr>
        <w:t xml:space="preserve"> jederzeit</w:t>
      </w:r>
      <w:r w:rsidR="00F44D0E">
        <w:rPr>
          <w:rFonts w:ascii="Arial" w:hAnsi="Arial" w:cs="Arial"/>
          <w:sz w:val="22"/>
          <w:szCs w:val="22"/>
        </w:rPr>
        <w:t xml:space="preserve"> verändert</w:t>
      </w:r>
      <w:r w:rsidR="006C42EB">
        <w:rPr>
          <w:rFonts w:ascii="Arial" w:hAnsi="Arial" w:cs="Arial"/>
          <w:sz w:val="22"/>
          <w:szCs w:val="22"/>
        </w:rPr>
        <w:t xml:space="preserve"> </w:t>
      </w:r>
      <w:r w:rsidR="00B91BB7">
        <w:rPr>
          <w:rFonts w:ascii="Arial" w:hAnsi="Arial" w:cs="Arial"/>
          <w:sz w:val="22"/>
          <w:szCs w:val="22"/>
        </w:rPr>
        <w:t xml:space="preserve">und </w:t>
      </w:r>
      <w:r w:rsidR="006C42EB">
        <w:rPr>
          <w:rFonts w:ascii="Arial" w:hAnsi="Arial" w:cs="Arial"/>
          <w:sz w:val="22"/>
          <w:szCs w:val="22"/>
        </w:rPr>
        <w:t xml:space="preserve">um </w:t>
      </w:r>
      <w:r w:rsidR="002C4CCA">
        <w:rPr>
          <w:rFonts w:ascii="Arial" w:hAnsi="Arial" w:cs="Arial"/>
          <w:sz w:val="22"/>
          <w:szCs w:val="22"/>
        </w:rPr>
        <w:t xml:space="preserve">Werkzeug, </w:t>
      </w:r>
      <w:r w:rsidR="00B91BB7">
        <w:rPr>
          <w:rFonts w:ascii="Arial" w:hAnsi="Arial" w:cs="Arial"/>
          <w:sz w:val="22"/>
          <w:szCs w:val="22"/>
        </w:rPr>
        <w:t xml:space="preserve">Haltersysteme, </w:t>
      </w:r>
      <w:r w:rsidR="002C4CCA">
        <w:rPr>
          <w:rFonts w:ascii="Arial" w:hAnsi="Arial" w:cs="Arial"/>
          <w:sz w:val="22"/>
          <w:szCs w:val="22"/>
        </w:rPr>
        <w:t xml:space="preserve">besondere </w:t>
      </w:r>
      <w:r w:rsidR="0042410C">
        <w:rPr>
          <w:rFonts w:ascii="Arial" w:hAnsi="Arial" w:cs="Arial"/>
          <w:sz w:val="22"/>
          <w:szCs w:val="22"/>
        </w:rPr>
        <w:t>Lupen</w:t>
      </w:r>
      <w:r w:rsidR="002C4CCA">
        <w:rPr>
          <w:rFonts w:ascii="Arial" w:hAnsi="Arial" w:cs="Arial"/>
          <w:sz w:val="22"/>
          <w:szCs w:val="22"/>
        </w:rPr>
        <w:t xml:space="preserve"> oder andere Materialien ergänzt werden</w:t>
      </w:r>
      <w:r w:rsidR="000815F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Damit bieten wir kein System von der Stange, sondern maximale Flexibilität.“</w:t>
      </w:r>
      <w:r w:rsidR="00E0238C">
        <w:rPr>
          <w:rFonts w:ascii="Arial" w:hAnsi="Arial" w:cs="Arial"/>
          <w:sz w:val="22"/>
          <w:szCs w:val="22"/>
        </w:rPr>
        <w:t xml:space="preserve"> </w:t>
      </w:r>
      <w:r w:rsidR="005B2A0D">
        <w:rPr>
          <w:rFonts w:ascii="Arial" w:hAnsi="Arial" w:cs="Arial"/>
          <w:sz w:val="22"/>
          <w:szCs w:val="22"/>
        </w:rPr>
        <w:t>Für die Ausstattung von Reinräumen hat item</w:t>
      </w:r>
      <w:r w:rsidR="00D848BB">
        <w:rPr>
          <w:rFonts w:ascii="Arial" w:hAnsi="Arial" w:cs="Arial"/>
          <w:sz w:val="22"/>
          <w:szCs w:val="22"/>
        </w:rPr>
        <w:t xml:space="preserve"> </w:t>
      </w:r>
      <w:r w:rsidR="005B2A0D">
        <w:rPr>
          <w:rFonts w:ascii="Arial" w:hAnsi="Arial" w:cs="Arial"/>
          <w:sz w:val="22"/>
          <w:szCs w:val="22"/>
        </w:rPr>
        <w:t xml:space="preserve">nicht nur die </w:t>
      </w:r>
      <w:hyperlink r:id="rId16" w:history="1">
        <w:r w:rsidR="005B2A0D" w:rsidRPr="00C56B18">
          <w:rPr>
            <w:rStyle w:val="Hyperlink"/>
            <w:rFonts w:ascii="Arial" w:hAnsi="Arial" w:cs="Arial"/>
            <w:sz w:val="22"/>
            <w:szCs w:val="22"/>
          </w:rPr>
          <w:t>FFU</w:t>
        </w:r>
      </w:hyperlink>
      <w:r w:rsidR="005B2A0D">
        <w:rPr>
          <w:rFonts w:ascii="Arial" w:hAnsi="Arial" w:cs="Arial"/>
          <w:sz w:val="22"/>
          <w:szCs w:val="22"/>
        </w:rPr>
        <w:t xml:space="preserve"> in </w:t>
      </w:r>
      <w:r w:rsidR="002E6476">
        <w:rPr>
          <w:rFonts w:ascii="Arial" w:hAnsi="Arial" w:cs="Arial"/>
          <w:sz w:val="22"/>
          <w:szCs w:val="22"/>
        </w:rPr>
        <w:t xml:space="preserve">den Systembaukasten aufgenommen. </w:t>
      </w:r>
      <w:r w:rsidR="00B7408C">
        <w:rPr>
          <w:rFonts w:ascii="Arial" w:hAnsi="Arial" w:cs="Arial"/>
          <w:sz w:val="22"/>
          <w:szCs w:val="22"/>
        </w:rPr>
        <w:t xml:space="preserve">Neu im Portfolio ist auch ein </w:t>
      </w:r>
      <w:hyperlink r:id="rId17" w:history="1">
        <w:r w:rsidR="00B7408C" w:rsidRPr="00C56B18">
          <w:rPr>
            <w:rStyle w:val="Hyperlink"/>
            <w:rFonts w:ascii="Arial" w:hAnsi="Arial" w:cs="Arial"/>
            <w:sz w:val="22"/>
            <w:szCs w:val="22"/>
          </w:rPr>
          <w:t>spezifisches Einfasssystem</w:t>
        </w:r>
      </w:hyperlink>
      <w:r w:rsidR="00B7408C">
        <w:rPr>
          <w:rFonts w:ascii="Arial" w:hAnsi="Arial" w:cs="Arial"/>
          <w:sz w:val="22"/>
          <w:szCs w:val="22"/>
        </w:rPr>
        <w:t xml:space="preserve"> f</w:t>
      </w:r>
      <w:r w:rsidR="002E6476">
        <w:rPr>
          <w:rFonts w:ascii="Arial" w:hAnsi="Arial" w:cs="Arial"/>
          <w:sz w:val="22"/>
          <w:szCs w:val="22"/>
        </w:rPr>
        <w:t>ür die Gestaltung von bündigen Flächen</w:t>
      </w:r>
      <w:r w:rsidR="003B7D54">
        <w:rPr>
          <w:rFonts w:ascii="Arial" w:hAnsi="Arial" w:cs="Arial"/>
          <w:sz w:val="22"/>
          <w:szCs w:val="22"/>
        </w:rPr>
        <w:t xml:space="preserve"> – Wände</w:t>
      </w:r>
      <w:r w:rsidR="00F156F0">
        <w:rPr>
          <w:rFonts w:ascii="Arial" w:hAnsi="Arial" w:cs="Arial"/>
          <w:sz w:val="22"/>
          <w:szCs w:val="22"/>
        </w:rPr>
        <w:t>n</w:t>
      </w:r>
      <w:r w:rsidR="003B7D54">
        <w:rPr>
          <w:rFonts w:ascii="Arial" w:hAnsi="Arial" w:cs="Arial"/>
          <w:sz w:val="22"/>
          <w:szCs w:val="22"/>
        </w:rPr>
        <w:t xml:space="preserve"> und Decken</w:t>
      </w:r>
      <w:r w:rsidR="00067153">
        <w:rPr>
          <w:rFonts w:ascii="Arial" w:hAnsi="Arial" w:cs="Arial"/>
          <w:sz w:val="22"/>
          <w:szCs w:val="22"/>
        </w:rPr>
        <w:t xml:space="preserve">. </w:t>
      </w:r>
      <w:r w:rsidR="00077084">
        <w:rPr>
          <w:rFonts w:ascii="Arial" w:hAnsi="Arial" w:cs="Arial"/>
          <w:sz w:val="22"/>
          <w:szCs w:val="22"/>
        </w:rPr>
        <w:t xml:space="preserve">Damit lassen sich </w:t>
      </w:r>
      <w:r w:rsidR="00147BCB">
        <w:rPr>
          <w:rFonts w:ascii="Arial" w:hAnsi="Arial" w:cs="Arial"/>
          <w:sz w:val="22"/>
          <w:szCs w:val="22"/>
        </w:rPr>
        <w:t xml:space="preserve">sowohl </w:t>
      </w:r>
      <w:r w:rsidR="003549FE">
        <w:rPr>
          <w:rFonts w:ascii="Arial" w:hAnsi="Arial" w:cs="Arial"/>
          <w:sz w:val="22"/>
          <w:szCs w:val="22"/>
        </w:rPr>
        <w:t>Flächen</w:t>
      </w:r>
      <w:r w:rsidR="00015A5F">
        <w:rPr>
          <w:rFonts w:ascii="Arial" w:hAnsi="Arial" w:cs="Arial"/>
          <w:sz w:val="22"/>
          <w:szCs w:val="22"/>
        </w:rPr>
        <w:t xml:space="preserve"> mit einer Stärke von 4 bis</w:t>
      </w:r>
      <w:r w:rsidR="003549FE">
        <w:rPr>
          <w:rFonts w:ascii="Arial" w:hAnsi="Arial" w:cs="Arial"/>
          <w:sz w:val="22"/>
          <w:szCs w:val="22"/>
        </w:rPr>
        <w:t xml:space="preserve"> 5 mm</w:t>
      </w:r>
      <w:r w:rsidR="00147BCB">
        <w:rPr>
          <w:rFonts w:ascii="Arial" w:hAnsi="Arial" w:cs="Arial"/>
          <w:sz w:val="22"/>
          <w:szCs w:val="22"/>
        </w:rPr>
        <w:t xml:space="preserve"> und</w:t>
      </w:r>
      <w:r w:rsidR="008A3A36">
        <w:rPr>
          <w:rFonts w:ascii="Arial" w:hAnsi="Arial" w:cs="Arial"/>
          <w:sz w:val="22"/>
          <w:szCs w:val="22"/>
        </w:rPr>
        <w:t xml:space="preserve"> 36 mm dickes</w:t>
      </w:r>
      <w:r w:rsidR="003549FE">
        <w:rPr>
          <w:rFonts w:ascii="Arial" w:hAnsi="Arial" w:cs="Arial"/>
          <w:sz w:val="22"/>
          <w:szCs w:val="22"/>
        </w:rPr>
        <w:t xml:space="preserve"> Verbund</w:t>
      </w:r>
      <w:r w:rsidR="00294E46">
        <w:rPr>
          <w:rFonts w:ascii="Arial" w:hAnsi="Arial" w:cs="Arial"/>
          <w:sz w:val="22"/>
          <w:szCs w:val="22"/>
        </w:rPr>
        <w:t xml:space="preserve">sicherheitsglas </w:t>
      </w:r>
      <w:r w:rsidR="00147BCB">
        <w:rPr>
          <w:rFonts w:ascii="Arial" w:hAnsi="Arial" w:cs="Arial"/>
          <w:sz w:val="22"/>
          <w:szCs w:val="22"/>
        </w:rPr>
        <w:t>als auch</w:t>
      </w:r>
      <w:r w:rsidR="00D92D2A">
        <w:rPr>
          <w:rFonts w:ascii="Arial" w:hAnsi="Arial" w:cs="Arial"/>
          <w:sz w:val="22"/>
          <w:szCs w:val="22"/>
        </w:rPr>
        <w:t xml:space="preserve"> 3 mm </w:t>
      </w:r>
      <w:r w:rsidR="00147BCB">
        <w:rPr>
          <w:rFonts w:ascii="Arial" w:hAnsi="Arial" w:cs="Arial"/>
          <w:sz w:val="22"/>
          <w:szCs w:val="22"/>
        </w:rPr>
        <w:t>dünnes</w:t>
      </w:r>
      <w:r w:rsidR="00D92D2A">
        <w:rPr>
          <w:rFonts w:ascii="Arial" w:hAnsi="Arial" w:cs="Arial"/>
          <w:sz w:val="22"/>
          <w:szCs w:val="22"/>
        </w:rPr>
        <w:t xml:space="preserve"> Lochblech sicher </w:t>
      </w:r>
      <w:r w:rsidR="004D67CD">
        <w:rPr>
          <w:rFonts w:ascii="Arial" w:hAnsi="Arial" w:cs="Arial"/>
          <w:sz w:val="22"/>
          <w:szCs w:val="22"/>
        </w:rPr>
        <w:t>befestigen</w:t>
      </w:r>
      <w:r w:rsidR="00D92D2A">
        <w:rPr>
          <w:rFonts w:ascii="Arial" w:hAnsi="Arial" w:cs="Arial"/>
          <w:sz w:val="22"/>
          <w:szCs w:val="22"/>
        </w:rPr>
        <w:t xml:space="preserve">. </w:t>
      </w:r>
      <w:r w:rsidR="001E798B">
        <w:rPr>
          <w:rFonts w:ascii="Arial" w:hAnsi="Arial" w:cs="Arial"/>
          <w:sz w:val="22"/>
          <w:szCs w:val="22"/>
        </w:rPr>
        <w:t>So entstehen verschiedene Wand- und Deckenaufbauten</w:t>
      </w:r>
      <w:r w:rsidR="00430EAF">
        <w:rPr>
          <w:rFonts w:ascii="Arial" w:hAnsi="Arial" w:cs="Arial"/>
          <w:sz w:val="22"/>
          <w:szCs w:val="22"/>
        </w:rPr>
        <w:t xml:space="preserve"> mit einfach zu reinigenden Übergängen.</w:t>
      </w:r>
      <w:r w:rsidR="00F156F0">
        <w:rPr>
          <w:rFonts w:ascii="Arial" w:hAnsi="Arial" w:cs="Arial"/>
          <w:sz w:val="22"/>
          <w:szCs w:val="22"/>
        </w:rPr>
        <w:t xml:space="preserve"> Das Lochblech kann auch horizontal eingefasst werden und dient so als Arbeits- oder Ablagefläche.</w:t>
      </w:r>
      <w:r w:rsidR="00430EAF">
        <w:rPr>
          <w:rFonts w:ascii="Arial" w:hAnsi="Arial" w:cs="Arial"/>
          <w:sz w:val="22"/>
          <w:szCs w:val="22"/>
        </w:rPr>
        <w:t xml:space="preserve"> </w:t>
      </w:r>
      <w:r w:rsidR="009A5A80">
        <w:rPr>
          <w:rFonts w:ascii="Arial" w:hAnsi="Arial" w:cs="Arial"/>
          <w:sz w:val="22"/>
          <w:szCs w:val="22"/>
        </w:rPr>
        <w:t xml:space="preserve">Wegen der hohen Haltekraft </w:t>
      </w:r>
      <w:r w:rsidR="00AE719D">
        <w:rPr>
          <w:rFonts w:ascii="Arial" w:hAnsi="Arial" w:cs="Arial"/>
          <w:sz w:val="22"/>
          <w:szCs w:val="22"/>
        </w:rPr>
        <w:t>kann</w:t>
      </w:r>
      <w:r w:rsidR="009A5A80">
        <w:rPr>
          <w:rFonts w:ascii="Arial" w:hAnsi="Arial" w:cs="Arial"/>
          <w:sz w:val="22"/>
          <w:szCs w:val="22"/>
        </w:rPr>
        <w:t xml:space="preserve"> das Einfasssystem </w:t>
      </w:r>
      <w:r w:rsidR="00DA7DE5">
        <w:rPr>
          <w:rFonts w:ascii="Arial" w:hAnsi="Arial" w:cs="Arial"/>
          <w:sz w:val="22"/>
          <w:szCs w:val="22"/>
        </w:rPr>
        <w:t>auch als Auflage für die F</w:t>
      </w:r>
      <w:r w:rsidR="004A66D4">
        <w:rPr>
          <w:rFonts w:ascii="Arial" w:hAnsi="Arial" w:cs="Arial"/>
          <w:sz w:val="22"/>
          <w:szCs w:val="22"/>
        </w:rPr>
        <w:t>FU</w:t>
      </w:r>
      <w:r w:rsidR="00AE719D">
        <w:rPr>
          <w:rFonts w:ascii="Arial" w:hAnsi="Arial" w:cs="Arial"/>
          <w:sz w:val="22"/>
          <w:szCs w:val="22"/>
        </w:rPr>
        <w:t xml:space="preserve"> genutzt werden</w:t>
      </w:r>
      <w:r w:rsidR="00130AC2">
        <w:rPr>
          <w:rFonts w:ascii="Arial" w:hAnsi="Arial" w:cs="Arial"/>
          <w:sz w:val="22"/>
          <w:szCs w:val="22"/>
        </w:rPr>
        <w:t>.</w:t>
      </w:r>
    </w:p>
    <w:p w14:paraId="4265FA18" w14:textId="77777777" w:rsidR="00B31FC7" w:rsidRDefault="00B31FC7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772376" w14:textId="2DE98AA7" w:rsidR="00B31FC7" w:rsidRDefault="00096DE5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Fazit: </w:t>
      </w:r>
      <w:r w:rsidR="00E46ED2">
        <w:rPr>
          <w:rFonts w:ascii="Arial" w:hAnsi="Arial" w:cs="Arial"/>
          <w:sz w:val="22"/>
          <w:szCs w:val="22"/>
        </w:rPr>
        <w:t xml:space="preserve">Um Anwendern die Möglichkeit zu geben, individuelle Reinraumlösungen zu gestalten, </w:t>
      </w:r>
      <w:r w:rsidR="002D7D49">
        <w:rPr>
          <w:rFonts w:ascii="Arial" w:hAnsi="Arial" w:cs="Arial"/>
          <w:sz w:val="22"/>
          <w:szCs w:val="22"/>
        </w:rPr>
        <w:t>hat item nun neue Komponenten in den Systembauka</w:t>
      </w:r>
      <w:r w:rsidR="00E46ED2">
        <w:rPr>
          <w:rFonts w:ascii="Arial" w:hAnsi="Arial" w:cs="Arial"/>
          <w:sz w:val="22"/>
          <w:szCs w:val="22"/>
        </w:rPr>
        <w:t>s</w:t>
      </w:r>
      <w:r w:rsidR="002D7D49">
        <w:rPr>
          <w:rFonts w:ascii="Arial" w:hAnsi="Arial" w:cs="Arial"/>
          <w:sz w:val="22"/>
          <w:szCs w:val="22"/>
        </w:rPr>
        <w:t>ten aufgenommen</w:t>
      </w:r>
      <w:r w:rsidR="00E46ED2">
        <w:rPr>
          <w:rFonts w:ascii="Arial" w:hAnsi="Arial" w:cs="Arial"/>
          <w:sz w:val="22"/>
          <w:szCs w:val="22"/>
        </w:rPr>
        <w:t xml:space="preserve">. </w:t>
      </w:r>
      <w:r w:rsidR="00B13334">
        <w:rPr>
          <w:rFonts w:ascii="Arial" w:hAnsi="Arial" w:cs="Arial"/>
          <w:sz w:val="22"/>
          <w:szCs w:val="22"/>
        </w:rPr>
        <w:t>D</w:t>
      </w:r>
      <w:r w:rsidR="001451C7">
        <w:rPr>
          <w:rFonts w:ascii="Arial" w:hAnsi="Arial" w:cs="Arial"/>
          <w:sz w:val="22"/>
          <w:szCs w:val="22"/>
        </w:rPr>
        <w:t xml:space="preserve">amit lassen sich Arbeits- und Produktionsbereiche schaffen, die </w:t>
      </w:r>
      <w:r w:rsidR="00C63C81" w:rsidRPr="00C63C81">
        <w:rPr>
          <w:rFonts w:ascii="Arial" w:hAnsi="Arial" w:cs="Arial"/>
          <w:sz w:val="22"/>
        </w:rPr>
        <w:t>reinraumtauglich, ESD-</w:t>
      </w:r>
      <w:r w:rsidR="004431AA">
        <w:rPr>
          <w:rFonts w:ascii="Arial" w:hAnsi="Arial" w:cs="Arial"/>
          <w:sz w:val="22"/>
        </w:rPr>
        <w:t>sicher</w:t>
      </w:r>
      <w:r w:rsidR="00C63C81" w:rsidRPr="00C63C81">
        <w:rPr>
          <w:rFonts w:ascii="Arial" w:hAnsi="Arial" w:cs="Arial"/>
          <w:sz w:val="22"/>
        </w:rPr>
        <w:t xml:space="preserve"> und ergonomisch</w:t>
      </w:r>
      <w:r w:rsidR="003754CB">
        <w:rPr>
          <w:rFonts w:ascii="Arial" w:hAnsi="Arial" w:cs="Arial"/>
          <w:sz w:val="22"/>
        </w:rPr>
        <w:t xml:space="preserve"> sind.</w:t>
      </w:r>
      <w:r w:rsidR="001451C7">
        <w:rPr>
          <w:rFonts w:ascii="Arial" w:hAnsi="Arial" w:cs="Arial"/>
          <w:sz w:val="22"/>
          <w:szCs w:val="22"/>
        </w:rPr>
        <w:t xml:space="preserve"> </w:t>
      </w:r>
      <w:r w:rsidR="002F4C20">
        <w:rPr>
          <w:rFonts w:ascii="Arial" w:hAnsi="Arial" w:cs="Arial"/>
          <w:sz w:val="22"/>
          <w:szCs w:val="22"/>
        </w:rPr>
        <w:t>Dur</w:t>
      </w:r>
      <w:r w:rsidR="00F84E9C">
        <w:rPr>
          <w:rFonts w:ascii="Arial" w:hAnsi="Arial" w:cs="Arial"/>
          <w:sz w:val="22"/>
          <w:szCs w:val="22"/>
        </w:rPr>
        <w:t>ch</w:t>
      </w:r>
      <w:r w:rsidR="002D7D49">
        <w:rPr>
          <w:rFonts w:ascii="Arial" w:hAnsi="Arial" w:cs="Arial"/>
          <w:sz w:val="22"/>
          <w:szCs w:val="22"/>
        </w:rPr>
        <w:t xml:space="preserve"> umfangreiche Montageanleitungen, technische Informationen</w:t>
      </w:r>
      <w:r w:rsidR="00F84E9C">
        <w:rPr>
          <w:rFonts w:ascii="Arial" w:hAnsi="Arial" w:cs="Arial"/>
          <w:sz w:val="22"/>
          <w:szCs w:val="22"/>
        </w:rPr>
        <w:t>,</w:t>
      </w:r>
      <w:r w:rsidR="002D7D49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2D7D49" w:rsidRPr="00C56B18">
          <w:rPr>
            <w:rStyle w:val="Hyperlink"/>
            <w:rFonts w:ascii="Arial" w:hAnsi="Arial" w:cs="Arial"/>
            <w:sz w:val="22"/>
            <w:szCs w:val="22"/>
          </w:rPr>
          <w:t>zahlreiche Anwendungsbeispiele</w:t>
        </w:r>
      </w:hyperlink>
      <w:r w:rsidR="00F84E9C">
        <w:rPr>
          <w:rFonts w:ascii="Arial" w:hAnsi="Arial" w:cs="Arial"/>
          <w:sz w:val="22"/>
          <w:szCs w:val="22"/>
        </w:rPr>
        <w:t xml:space="preserve"> und kompetente Beratung liefert das Unternehmen dabei umfangreiche Unterstützung</w:t>
      </w:r>
      <w:r w:rsidR="003C74AD">
        <w:rPr>
          <w:rFonts w:ascii="Arial" w:hAnsi="Arial" w:cs="Arial"/>
          <w:sz w:val="22"/>
          <w:szCs w:val="22"/>
        </w:rPr>
        <w:t xml:space="preserve"> bei der Konstruktion</w:t>
      </w:r>
      <w:r w:rsidR="002D7D49">
        <w:rPr>
          <w:rFonts w:ascii="Arial" w:hAnsi="Arial" w:cs="Arial"/>
          <w:sz w:val="22"/>
          <w:szCs w:val="22"/>
        </w:rPr>
        <w:t>.</w:t>
      </w:r>
    </w:p>
    <w:p w14:paraId="184C435C" w14:textId="77777777" w:rsidR="00B31FC7" w:rsidRDefault="00B31FC7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2364E" w14:textId="77777777" w:rsidR="00A87B7B" w:rsidRDefault="00A87B7B" w:rsidP="002C6FE0">
      <w:pPr>
        <w:spacing w:line="360" w:lineRule="auto"/>
        <w:jc w:val="both"/>
        <w:rPr>
          <w:rFonts w:ascii="Arial" w:hAnsi="Arial" w:cs="Arial"/>
          <w:sz w:val="22"/>
        </w:rPr>
      </w:pPr>
    </w:p>
    <w:p w14:paraId="6CF51217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</w:p>
    <w:p w14:paraId="10C3F25F" w14:textId="6F7C7069" w:rsidR="007E7B41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  <w:r w:rsidRPr="007E7B41">
        <w:rPr>
          <w:rFonts w:ascii="Arial" w:hAnsi="Arial" w:cs="Arial"/>
          <w:b/>
          <w:sz w:val="22"/>
        </w:rPr>
        <w:t>Umfang:</w:t>
      </w:r>
      <w:r w:rsidRPr="007E7B41">
        <w:rPr>
          <w:rFonts w:ascii="Arial" w:hAnsi="Arial" w:cs="Arial"/>
          <w:sz w:val="22"/>
        </w:rPr>
        <w:t xml:space="preserve"> </w:t>
      </w:r>
      <w:r w:rsidRPr="007E7B41">
        <w:rPr>
          <w:rFonts w:ascii="Arial" w:hAnsi="Arial" w:cs="Arial"/>
          <w:sz w:val="22"/>
        </w:rPr>
        <w:tab/>
      </w:r>
      <w:r w:rsidR="00DB088B">
        <w:rPr>
          <w:rFonts w:ascii="Arial" w:hAnsi="Arial" w:cs="Arial"/>
          <w:sz w:val="22"/>
        </w:rPr>
        <w:t>7</w:t>
      </w:r>
      <w:r w:rsidRPr="007E7B41">
        <w:rPr>
          <w:rFonts w:ascii="Arial" w:hAnsi="Arial" w:cs="Arial"/>
          <w:sz w:val="22"/>
        </w:rPr>
        <w:t>.</w:t>
      </w:r>
      <w:r w:rsidR="00DB088B">
        <w:rPr>
          <w:rFonts w:ascii="Arial" w:hAnsi="Arial" w:cs="Arial"/>
          <w:sz w:val="22"/>
        </w:rPr>
        <w:t>0</w:t>
      </w:r>
      <w:r w:rsidR="008F00FD">
        <w:rPr>
          <w:rFonts w:ascii="Arial" w:hAnsi="Arial" w:cs="Arial"/>
          <w:sz w:val="22"/>
        </w:rPr>
        <w:t>14</w:t>
      </w:r>
      <w:r w:rsidRPr="007E7B41">
        <w:rPr>
          <w:rFonts w:ascii="Arial" w:hAnsi="Arial" w:cs="Arial"/>
          <w:sz w:val="22"/>
        </w:rPr>
        <w:t xml:space="preserve"> Zeichen inklusive Leerzeichen </w:t>
      </w:r>
    </w:p>
    <w:p w14:paraId="4835DD49" w14:textId="78709000" w:rsidR="007E7B41" w:rsidRPr="008F00FD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  <w:r w:rsidRPr="007E7B41">
        <w:rPr>
          <w:rFonts w:ascii="Arial" w:hAnsi="Arial" w:cs="Arial"/>
          <w:b/>
          <w:sz w:val="22"/>
        </w:rPr>
        <w:t>Datum:</w:t>
      </w:r>
      <w:r w:rsidRPr="007E7B41">
        <w:rPr>
          <w:rFonts w:ascii="Arial" w:hAnsi="Arial" w:cs="Arial"/>
          <w:sz w:val="22"/>
        </w:rPr>
        <w:t xml:space="preserve"> </w:t>
      </w:r>
      <w:r w:rsidRPr="007E7B41">
        <w:rPr>
          <w:rFonts w:ascii="Arial" w:hAnsi="Arial" w:cs="Arial"/>
          <w:sz w:val="22"/>
        </w:rPr>
        <w:tab/>
      </w:r>
      <w:r w:rsidR="008F00FD" w:rsidRPr="008F00FD">
        <w:rPr>
          <w:rFonts w:ascii="Arial" w:hAnsi="Arial" w:cs="Arial"/>
          <w:sz w:val="22"/>
        </w:rPr>
        <w:t>4</w:t>
      </w:r>
      <w:r w:rsidRPr="008F00FD">
        <w:rPr>
          <w:rFonts w:ascii="Arial" w:hAnsi="Arial" w:cs="Arial"/>
          <w:sz w:val="22"/>
        </w:rPr>
        <w:t xml:space="preserve">. </w:t>
      </w:r>
      <w:r w:rsidR="00B455E0" w:rsidRPr="008F00FD">
        <w:rPr>
          <w:rFonts w:ascii="Arial" w:hAnsi="Arial" w:cs="Arial"/>
          <w:sz w:val="22"/>
        </w:rPr>
        <w:t>Oktober</w:t>
      </w:r>
      <w:r w:rsidRPr="008F00FD">
        <w:rPr>
          <w:rFonts w:ascii="Arial" w:hAnsi="Arial" w:cs="Arial"/>
          <w:sz w:val="22"/>
        </w:rPr>
        <w:t xml:space="preserve"> 202</w:t>
      </w:r>
      <w:r w:rsidR="00764E67">
        <w:rPr>
          <w:rFonts w:ascii="Arial" w:hAnsi="Arial" w:cs="Arial"/>
          <w:sz w:val="22"/>
        </w:rPr>
        <w:t>3</w:t>
      </w:r>
    </w:p>
    <w:p w14:paraId="55770AE4" w14:textId="77777777" w:rsidR="007E7B41" w:rsidRPr="008F00FD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</w:p>
    <w:p w14:paraId="52E9B0B5" w14:textId="7A0D90D7" w:rsidR="007E7B41" w:rsidRDefault="007E7B41" w:rsidP="007E7B41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F00FD">
        <w:rPr>
          <w:rFonts w:ascii="Arial" w:hAnsi="Arial" w:cs="Arial"/>
          <w:b/>
          <w:bCs/>
          <w:sz w:val="22"/>
          <w:szCs w:val="22"/>
        </w:rPr>
        <w:t xml:space="preserve">Bilder: </w:t>
      </w:r>
      <w:r w:rsidRPr="008F00FD">
        <w:rPr>
          <w:rFonts w:ascii="Arial" w:hAnsi="Arial" w:cs="Arial"/>
          <w:b/>
          <w:bCs/>
          <w:sz w:val="22"/>
          <w:szCs w:val="22"/>
        </w:rPr>
        <w:tab/>
      </w:r>
      <w:r w:rsidR="00A85914">
        <w:rPr>
          <w:rFonts w:ascii="Arial" w:hAnsi="Arial" w:cs="Arial"/>
          <w:b/>
          <w:bCs/>
          <w:sz w:val="22"/>
          <w:szCs w:val="22"/>
        </w:rPr>
        <w:t>2</w:t>
      </w:r>
      <w:r w:rsidRPr="008F00FD">
        <w:rPr>
          <w:rFonts w:ascii="Arial" w:hAnsi="Arial" w:cs="Arial"/>
          <w:bCs/>
          <w:sz w:val="22"/>
          <w:szCs w:val="22"/>
        </w:rPr>
        <w:t xml:space="preserve"> (Quelle: item)</w:t>
      </w:r>
    </w:p>
    <w:p w14:paraId="6A2CEE76" w14:textId="77777777" w:rsidR="007E7B41" w:rsidRPr="008F00FD" w:rsidRDefault="007E7B41" w:rsidP="007E7B41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53184D" w14:textId="77777777" w:rsidR="00A34A72" w:rsidRDefault="00A34A72" w:rsidP="00893C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149338" w14:textId="77777777" w:rsidR="00A34A72" w:rsidRDefault="00A34A72" w:rsidP="00893C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775BB6" w14:textId="2B1ABF15" w:rsidR="00A34A72" w:rsidRDefault="00A34A72" w:rsidP="00893C3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64F7E5" wp14:editId="58CDCDBB">
            <wp:extent cx="2924175" cy="1953348"/>
            <wp:effectExtent l="0" t="0" r="0" b="8890"/>
            <wp:docPr id="2" name="Grafik 2" descr="Ein Bild, das drinnen, Haushalts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Haushalts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12" cy="19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5734" w14:textId="7A609D16" w:rsidR="007E7723" w:rsidRDefault="007E7B41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0FD">
        <w:rPr>
          <w:rFonts w:ascii="Arial" w:hAnsi="Arial" w:cs="Arial"/>
          <w:b/>
          <w:bCs/>
          <w:sz w:val="22"/>
          <w:szCs w:val="22"/>
        </w:rPr>
        <w:t xml:space="preserve">Bildunterschrift 1: </w:t>
      </w:r>
      <w:r w:rsidR="00111E03">
        <w:rPr>
          <w:rFonts w:ascii="Arial" w:hAnsi="Arial" w:cs="Arial"/>
          <w:sz w:val="22"/>
          <w:szCs w:val="22"/>
        </w:rPr>
        <w:t>Mit</w:t>
      </w:r>
      <w:r w:rsidR="00EB6A6A">
        <w:rPr>
          <w:rFonts w:ascii="Arial" w:hAnsi="Arial" w:cs="Arial"/>
          <w:sz w:val="22"/>
          <w:szCs w:val="22"/>
        </w:rPr>
        <w:t xml:space="preserve"> spezielle</w:t>
      </w:r>
      <w:r w:rsidR="00111E03">
        <w:rPr>
          <w:rFonts w:ascii="Arial" w:hAnsi="Arial" w:cs="Arial"/>
          <w:sz w:val="22"/>
          <w:szCs w:val="22"/>
        </w:rPr>
        <w:t>n</w:t>
      </w:r>
      <w:r w:rsidR="00EB6A6A">
        <w:rPr>
          <w:rFonts w:ascii="Arial" w:hAnsi="Arial" w:cs="Arial"/>
          <w:sz w:val="22"/>
          <w:szCs w:val="22"/>
        </w:rPr>
        <w:t xml:space="preserve"> Komponenten aus dem item Sys</w:t>
      </w:r>
      <w:r w:rsidR="00111E03">
        <w:rPr>
          <w:rFonts w:ascii="Arial" w:hAnsi="Arial" w:cs="Arial"/>
          <w:sz w:val="22"/>
          <w:szCs w:val="22"/>
        </w:rPr>
        <w:t>tembaukasten lassen sich</w:t>
      </w:r>
      <w:r w:rsidR="00EB6A6A">
        <w:rPr>
          <w:rFonts w:ascii="Arial" w:hAnsi="Arial" w:cs="Arial"/>
          <w:sz w:val="22"/>
          <w:szCs w:val="22"/>
        </w:rPr>
        <w:t xml:space="preserve"> individuelle Laminar Flow Boxen gestalten</w:t>
      </w:r>
      <w:r w:rsidR="00111E03">
        <w:rPr>
          <w:rFonts w:ascii="Arial" w:hAnsi="Arial" w:cs="Arial"/>
          <w:sz w:val="22"/>
          <w:szCs w:val="22"/>
        </w:rPr>
        <w:t xml:space="preserve">. </w:t>
      </w:r>
      <w:r w:rsidR="00846DCE">
        <w:rPr>
          <w:rFonts w:ascii="Arial" w:hAnsi="Arial" w:cs="Arial"/>
          <w:sz w:val="22"/>
          <w:szCs w:val="22"/>
        </w:rPr>
        <w:t>Das Anwendungsbeispiel erreicht die ISO-Klasse 5 nach DIN EN ISO 14644-1 und ist direkt im Online Shop bestellbar.</w:t>
      </w:r>
    </w:p>
    <w:p w14:paraId="23E5871E" w14:textId="77777777" w:rsidR="00846DCE" w:rsidRDefault="00846DCE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246E5" w14:textId="77777777" w:rsidR="00527B1C" w:rsidRDefault="00527B1C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ED33A7" w14:textId="61D6B407" w:rsidR="0059289B" w:rsidRDefault="00527B1C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B1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38061B" wp14:editId="57951885">
            <wp:extent cx="2981325" cy="1675615"/>
            <wp:effectExtent l="0" t="0" r="0" b="1270"/>
            <wp:docPr id="3" name="Grafik 3" descr="Ein Bild, das drinnen, Boden, Möbel, Rega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innen, Boden, Möbel, Rega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92" cy="167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A48E9" w14:textId="1F130182" w:rsidR="00846DCE" w:rsidRDefault="00846DCE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2FC5">
        <w:rPr>
          <w:rFonts w:ascii="Arial" w:hAnsi="Arial" w:cs="Arial"/>
          <w:b/>
          <w:bCs/>
          <w:sz w:val="22"/>
          <w:szCs w:val="22"/>
        </w:rPr>
        <w:t>Bildunterschrift 2:</w:t>
      </w:r>
      <w:r>
        <w:rPr>
          <w:rFonts w:ascii="Arial" w:hAnsi="Arial" w:cs="Arial"/>
          <w:sz w:val="22"/>
          <w:szCs w:val="22"/>
        </w:rPr>
        <w:t xml:space="preserve"> </w:t>
      </w:r>
      <w:r w:rsidR="00E208AF">
        <w:rPr>
          <w:rFonts w:ascii="Arial" w:hAnsi="Arial" w:cs="Arial"/>
          <w:sz w:val="22"/>
          <w:szCs w:val="22"/>
        </w:rPr>
        <w:t xml:space="preserve">Die reinraumtaugliche Maschinenkabine </w:t>
      </w:r>
      <w:r w:rsidR="00250E2B">
        <w:rPr>
          <w:rFonts w:ascii="Arial" w:hAnsi="Arial" w:cs="Arial"/>
          <w:sz w:val="22"/>
          <w:szCs w:val="22"/>
        </w:rPr>
        <w:t>ist als Anwendungsbeispiel mit zwei FFU</w:t>
      </w:r>
      <w:r w:rsidR="00E9417A">
        <w:rPr>
          <w:rFonts w:ascii="Arial" w:hAnsi="Arial" w:cs="Arial"/>
          <w:sz w:val="22"/>
          <w:szCs w:val="22"/>
        </w:rPr>
        <w:t>s ausgestattet</w:t>
      </w:r>
      <w:r w:rsidR="00995AAA">
        <w:rPr>
          <w:rFonts w:ascii="Arial" w:hAnsi="Arial" w:cs="Arial"/>
          <w:sz w:val="22"/>
          <w:szCs w:val="22"/>
        </w:rPr>
        <w:t xml:space="preserve">, </w:t>
      </w:r>
      <w:r w:rsidR="00E9417A">
        <w:rPr>
          <w:rFonts w:ascii="Arial" w:hAnsi="Arial" w:cs="Arial"/>
          <w:sz w:val="22"/>
          <w:szCs w:val="22"/>
        </w:rPr>
        <w:t>lässt sich</w:t>
      </w:r>
      <w:r w:rsidR="00995AAA">
        <w:rPr>
          <w:rFonts w:ascii="Arial" w:hAnsi="Arial" w:cs="Arial"/>
          <w:sz w:val="22"/>
          <w:szCs w:val="22"/>
        </w:rPr>
        <w:t xml:space="preserve"> an unterschiedliche Anforderungen anpassen und beliebig erweitern</w:t>
      </w:r>
      <w:r w:rsidR="004B2FC5">
        <w:rPr>
          <w:rFonts w:ascii="Arial" w:hAnsi="Arial" w:cs="Arial"/>
          <w:sz w:val="22"/>
          <w:szCs w:val="22"/>
        </w:rPr>
        <w:t>.</w:t>
      </w:r>
      <w:r w:rsidR="009A164C">
        <w:rPr>
          <w:rFonts w:ascii="Arial" w:hAnsi="Arial" w:cs="Arial"/>
          <w:sz w:val="22"/>
          <w:szCs w:val="22"/>
        </w:rPr>
        <w:t xml:space="preserve"> Die Luftrückführung erfolgt in der hinteren Doppelwand.</w:t>
      </w:r>
    </w:p>
    <w:p w14:paraId="1BD6101D" w14:textId="77777777" w:rsidR="001C232D" w:rsidRDefault="001C232D" w:rsidP="009C6D00">
      <w:pPr>
        <w:suppressLineNumbers/>
        <w:spacing w:line="360" w:lineRule="auto"/>
        <w:jc w:val="both"/>
        <w:rPr>
          <w:rFonts w:ascii="Arial" w:hAnsi="Arial" w:cs="Arial"/>
          <w:sz w:val="22"/>
        </w:rPr>
      </w:pPr>
    </w:p>
    <w:p w14:paraId="63C2D3A4" w14:textId="77777777" w:rsidR="007E7B41" w:rsidRDefault="007E7B41" w:rsidP="007E7B41">
      <w:pPr>
        <w:suppressLineNumbers/>
        <w:spacing w:line="360" w:lineRule="auto"/>
        <w:jc w:val="both"/>
        <w:rPr>
          <w:b/>
          <w:bCs/>
          <w:sz w:val="22"/>
          <w:szCs w:val="22"/>
        </w:rPr>
      </w:pPr>
    </w:p>
    <w:p w14:paraId="6EA743F0" w14:textId="6F9B4C87" w:rsidR="007E7B41" w:rsidRDefault="007E7B41" w:rsidP="007E7B41">
      <w:pPr>
        <w:spacing w:line="360" w:lineRule="auto"/>
        <w:jc w:val="both"/>
        <w:rPr>
          <w:rFonts w:ascii="Arial" w:hAnsi="Arial"/>
          <w:bCs/>
          <w:sz w:val="18"/>
        </w:rPr>
      </w:pPr>
    </w:p>
    <w:p w14:paraId="21E652F6" w14:textId="77777777" w:rsidR="007E7B4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C097C1D" w14:textId="77777777" w:rsidR="00387B1B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EB28B9" w14:textId="77777777" w:rsidR="00387B1B" w:rsidRPr="00311B91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285FFED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69B7DBD8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Nicole Hezinger • item Industrietechnik GmbH</w:t>
      </w:r>
    </w:p>
    <w:p w14:paraId="4D79E8E1" w14:textId="458ACFC1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42212D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58E7D06F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5188 • Fax: +49 212 65 80 310</w:t>
      </w:r>
    </w:p>
    <w:p w14:paraId="50342437" w14:textId="77777777" w:rsidR="007E7B4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n.hezinger@item24.com • Internet: </w:t>
      </w:r>
      <w:hyperlink r:id="rId21" w:history="1">
        <w:r w:rsidRPr="00C77D5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7B5E2F6A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74DE2C0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00D9A9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65AAF02D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C86F24">
        <w:rPr>
          <w:rFonts w:ascii="Arial" w:hAnsi="Arial" w:cs="Arial"/>
          <w:sz w:val="22"/>
          <w:szCs w:val="18"/>
          <w:lang w:eastAsia="en-US"/>
        </w:rPr>
        <w:lastRenderedPageBreak/>
        <w:t xml:space="preserve">Jan Leins • additiv pr GmbH &amp; Co. </w:t>
      </w:r>
      <w:r w:rsidRPr="00311B91">
        <w:rPr>
          <w:rFonts w:ascii="Arial" w:hAnsi="Arial" w:cs="Arial"/>
          <w:sz w:val="22"/>
          <w:szCs w:val="18"/>
          <w:lang w:eastAsia="en-US"/>
        </w:rPr>
        <w:t>KG</w:t>
      </w:r>
    </w:p>
    <w:p w14:paraId="69CCC8A2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Pressearbeit für Logistik, Stahl, Industriegüter und IT</w:t>
      </w:r>
    </w:p>
    <w:p w14:paraId="7039EA55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78DFA5E7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EC85D4" w14:textId="77777777" w:rsidR="008F3375" w:rsidRPr="00311B91" w:rsidRDefault="007E7B41" w:rsidP="00387B1B">
      <w:pPr>
        <w:spacing w:line="360" w:lineRule="auto"/>
        <w:jc w:val="both"/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jl@additiv-pr.de • Internet: </w:t>
      </w:r>
      <w:hyperlink r:id="rId22" w:history="1">
        <w:r w:rsidRPr="00C77D54">
          <w:rPr>
            <w:rFonts w:ascii="Arial" w:hAnsi="Arial" w:cs="Arial"/>
            <w:sz w:val="22"/>
            <w:szCs w:val="18"/>
            <w:lang w:eastAsia="en-US"/>
          </w:rPr>
          <w:t>www.additiv-pr.de</w:t>
        </w:r>
      </w:hyperlink>
      <w:r>
        <w:rPr>
          <w:rFonts w:ascii="Arial" w:hAnsi="Arial" w:cs="Arial"/>
          <w:sz w:val="22"/>
          <w:szCs w:val="18"/>
          <w:lang w:eastAsia="en-US"/>
        </w:rPr>
        <w:t>/maschinenbau</w:t>
      </w:r>
    </w:p>
    <w:sectPr w:rsidR="008F3375" w:rsidRPr="00311B91" w:rsidSect="001F0EC7">
      <w:headerReference w:type="default" r:id="rId23"/>
      <w:footerReference w:type="default" r:id="rId24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750E" w14:textId="77777777" w:rsidR="001B6ED6" w:rsidRDefault="001B6ED6">
      <w:r>
        <w:separator/>
      </w:r>
    </w:p>
  </w:endnote>
  <w:endnote w:type="continuationSeparator" w:id="0">
    <w:p w14:paraId="2536ACEC" w14:textId="77777777" w:rsidR="001B6ED6" w:rsidRDefault="001B6ED6">
      <w:r>
        <w:continuationSeparator/>
      </w:r>
    </w:p>
  </w:endnote>
  <w:endnote w:type="continuationNotice" w:id="1">
    <w:p w14:paraId="085E9242" w14:textId="77777777" w:rsidR="001B6ED6" w:rsidRDefault="001B6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E488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BBE0" w14:textId="77777777" w:rsidR="001B6ED6" w:rsidRDefault="001B6ED6">
      <w:r>
        <w:separator/>
      </w:r>
    </w:p>
  </w:footnote>
  <w:footnote w:type="continuationSeparator" w:id="0">
    <w:p w14:paraId="3FC83AED" w14:textId="77777777" w:rsidR="001B6ED6" w:rsidRDefault="001B6ED6">
      <w:r>
        <w:continuationSeparator/>
      </w:r>
    </w:p>
  </w:footnote>
  <w:footnote w:type="continuationNotice" w:id="1">
    <w:p w14:paraId="58E84138" w14:textId="77777777" w:rsidR="001B6ED6" w:rsidRDefault="001B6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01B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DFCCB" wp14:editId="2457D4CF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41">
      <w:rPr>
        <w:rFonts w:ascii="Arial" w:hAnsi="Arial" w:cs="Arial"/>
        <w:sz w:val="32"/>
      </w:rPr>
      <w:t>Fachartikel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4A5"/>
    <w:multiLevelType w:val="hybridMultilevel"/>
    <w:tmpl w:val="A1FE1A50"/>
    <w:lvl w:ilvl="0" w:tplc="DC8ED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C7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2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3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7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7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8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E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044A2"/>
    <w:multiLevelType w:val="multilevel"/>
    <w:tmpl w:val="5E4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2A"/>
    <w:multiLevelType w:val="multilevel"/>
    <w:tmpl w:val="927E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C0B11"/>
    <w:multiLevelType w:val="hybridMultilevel"/>
    <w:tmpl w:val="8646B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C11"/>
    <w:multiLevelType w:val="hybridMultilevel"/>
    <w:tmpl w:val="4F46A3C8"/>
    <w:lvl w:ilvl="0" w:tplc="1A0CAE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BD0"/>
    <w:multiLevelType w:val="hybridMultilevel"/>
    <w:tmpl w:val="BAF6E76C"/>
    <w:lvl w:ilvl="0" w:tplc="DFDC9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53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5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C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0E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C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8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4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A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76BB8"/>
    <w:multiLevelType w:val="hybridMultilevel"/>
    <w:tmpl w:val="593CD144"/>
    <w:lvl w:ilvl="0" w:tplc="6FAA3F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90983">
    <w:abstractNumId w:val="9"/>
  </w:num>
  <w:num w:numId="2" w16cid:durableId="956109897">
    <w:abstractNumId w:val="7"/>
  </w:num>
  <w:num w:numId="3" w16cid:durableId="474109895">
    <w:abstractNumId w:val="6"/>
  </w:num>
  <w:num w:numId="4" w16cid:durableId="1633704233">
    <w:abstractNumId w:val="5"/>
  </w:num>
  <w:num w:numId="5" w16cid:durableId="1680697806">
    <w:abstractNumId w:val="4"/>
  </w:num>
  <w:num w:numId="6" w16cid:durableId="37635619">
    <w:abstractNumId w:val="8"/>
  </w:num>
  <w:num w:numId="7" w16cid:durableId="758409428">
    <w:abstractNumId w:val="3"/>
  </w:num>
  <w:num w:numId="8" w16cid:durableId="1494448282">
    <w:abstractNumId w:val="2"/>
  </w:num>
  <w:num w:numId="9" w16cid:durableId="392001485">
    <w:abstractNumId w:val="1"/>
  </w:num>
  <w:num w:numId="10" w16cid:durableId="801844063">
    <w:abstractNumId w:val="0"/>
  </w:num>
  <w:num w:numId="11" w16cid:durableId="1523086535">
    <w:abstractNumId w:val="13"/>
  </w:num>
  <w:num w:numId="12" w16cid:durableId="442843874">
    <w:abstractNumId w:val="11"/>
  </w:num>
  <w:num w:numId="13" w16cid:durableId="153306606">
    <w:abstractNumId w:val="17"/>
  </w:num>
  <w:num w:numId="14" w16cid:durableId="14811573">
    <w:abstractNumId w:val="20"/>
  </w:num>
  <w:num w:numId="15" w16cid:durableId="903754000">
    <w:abstractNumId w:val="19"/>
  </w:num>
  <w:num w:numId="16" w16cid:durableId="257447547">
    <w:abstractNumId w:val="12"/>
  </w:num>
  <w:num w:numId="17" w16cid:durableId="130639085">
    <w:abstractNumId w:val="14"/>
  </w:num>
  <w:num w:numId="18" w16cid:durableId="670764924">
    <w:abstractNumId w:val="15"/>
  </w:num>
  <w:num w:numId="19" w16cid:durableId="1545171561">
    <w:abstractNumId w:val="16"/>
  </w:num>
  <w:num w:numId="20" w16cid:durableId="326908851">
    <w:abstractNumId w:val="18"/>
  </w:num>
  <w:num w:numId="21" w16cid:durableId="52315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7AA"/>
    <w:rsid w:val="00001111"/>
    <w:rsid w:val="00001912"/>
    <w:rsid w:val="00002423"/>
    <w:rsid w:val="00002724"/>
    <w:rsid w:val="00003377"/>
    <w:rsid w:val="00003AFE"/>
    <w:rsid w:val="00004252"/>
    <w:rsid w:val="0000526C"/>
    <w:rsid w:val="0000555A"/>
    <w:rsid w:val="000078B6"/>
    <w:rsid w:val="000078EE"/>
    <w:rsid w:val="00007A33"/>
    <w:rsid w:val="00007B4B"/>
    <w:rsid w:val="00010B0C"/>
    <w:rsid w:val="00011ED0"/>
    <w:rsid w:val="00014696"/>
    <w:rsid w:val="00015A5F"/>
    <w:rsid w:val="00015E77"/>
    <w:rsid w:val="000172CD"/>
    <w:rsid w:val="0001733D"/>
    <w:rsid w:val="00020CF4"/>
    <w:rsid w:val="00020DB6"/>
    <w:rsid w:val="00021172"/>
    <w:rsid w:val="00022B04"/>
    <w:rsid w:val="00022C92"/>
    <w:rsid w:val="00023470"/>
    <w:rsid w:val="00024855"/>
    <w:rsid w:val="00024CD3"/>
    <w:rsid w:val="00026D86"/>
    <w:rsid w:val="00027318"/>
    <w:rsid w:val="00030351"/>
    <w:rsid w:val="000305D9"/>
    <w:rsid w:val="000307E5"/>
    <w:rsid w:val="000313D4"/>
    <w:rsid w:val="000324EE"/>
    <w:rsid w:val="00033504"/>
    <w:rsid w:val="000361B8"/>
    <w:rsid w:val="0003711D"/>
    <w:rsid w:val="00037336"/>
    <w:rsid w:val="000451CA"/>
    <w:rsid w:val="00045C29"/>
    <w:rsid w:val="0004615F"/>
    <w:rsid w:val="0004638A"/>
    <w:rsid w:val="00047698"/>
    <w:rsid w:val="000506CB"/>
    <w:rsid w:val="00050B79"/>
    <w:rsid w:val="000515F5"/>
    <w:rsid w:val="000517C1"/>
    <w:rsid w:val="000528A8"/>
    <w:rsid w:val="00053B56"/>
    <w:rsid w:val="00053C77"/>
    <w:rsid w:val="00053FF8"/>
    <w:rsid w:val="00054957"/>
    <w:rsid w:val="00055550"/>
    <w:rsid w:val="00056A1D"/>
    <w:rsid w:val="00057200"/>
    <w:rsid w:val="00057912"/>
    <w:rsid w:val="00057A69"/>
    <w:rsid w:val="0006025E"/>
    <w:rsid w:val="000608BE"/>
    <w:rsid w:val="00060B8C"/>
    <w:rsid w:val="0006288A"/>
    <w:rsid w:val="0006290F"/>
    <w:rsid w:val="000635DE"/>
    <w:rsid w:val="000647F9"/>
    <w:rsid w:val="00064854"/>
    <w:rsid w:val="00067153"/>
    <w:rsid w:val="0007075D"/>
    <w:rsid w:val="000707F6"/>
    <w:rsid w:val="0007168D"/>
    <w:rsid w:val="0007241B"/>
    <w:rsid w:val="00072E0B"/>
    <w:rsid w:val="000740A2"/>
    <w:rsid w:val="0007433D"/>
    <w:rsid w:val="0007467F"/>
    <w:rsid w:val="00074D09"/>
    <w:rsid w:val="000755D5"/>
    <w:rsid w:val="00077084"/>
    <w:rsid w:val="0007754C"/>
    <w:rsid w:val="000775A7"/>
    <w:rsid w:val="00077DC8"/>
    <w:rsid w:val="00080511"/>
    <w:rsid w:val="00080C34"/>
    <w:rsid w:val="000815F6"/>
    <w:rsid w:val="00082481"/>
    <w:rsid w:val="00082C7E"/>
    <w:rsid w:val="00083470"/>
    <w:rsid w:val="00083A92"/>
    <w:rsid w:val="00083B5C"/>
    <w:rsid w:val="000842EB"/>
    <w:rsid w:val="000848A1"/>
    <w:rsid w:val="00087E84"/>
    <w:rsid w:val="00087F11"/>
    <w:rsid w:val="00090346"/>
    <w:rsid w:val="0009074C"/>
    <w:rsid w:val="00090B86"/>
    <w:rsid w:val="000926E1"/>
    <w:rsid w:val="00092DE1"/>
    <w:rsid w:val="00093125"/>
    <w:rsid w:val="000944A2"/>
    <w:rsid w:val="000955AA"/>
    <w:rsid w:val="00096C63"/>
    <w:rsid w:val="00096DE5"/>
    <w:rsid w:val="000A1202"/>
    <w:rsid w:val="000A2B1A"/>
    <w:rsid w:val="000A3A74"/>
    <w:rsid w:val="000A585D"/>
    <w:rsid w:val="000A60BC"/>
    <w:rsid w:val="000A7A14"/>
    <w:rsid w:val="000B067D"/>
    <w:rsid w:val="000B2FDD"/>
    <w:rsid w:val="000B30D7"/>
    <w:rsid w:val="000B39F4"/>
    <w:rsid w:val="000B547C"/>
    <w:rsid w:val="000B7580"/>
    <w:rsid w:val="000B788E"/>
    <w:rsid w:val="000C0604"/>
    <w:rsid w:val="000C07AD"/>
    <w:rsid w:val="000C218C"/>
    <w:rsid w:val="000C3D4C"/>
    <w:rsid w:val="000C3E21"/>
    <w:rsid w:val="000C5578"/>
    <w:rsid w:val="000C57FA"/>
    <w:rsid w:val="000C624A"/>
    <w:rsid w:val="000C6752"/>
    <w:rsid w:val="000C7445"/>
    <w:rsid w:val="000D0919"/>
    <w:rsid w:val="000D1D7F"/>
    <w:rsid w:val="000D34C2"/>
    <w:rsid w:val="000D3AB5"/>
    <w:rsid w:val="000D4B80"/>
    <w:rsid w:val="000D6169"/>
    <w:rsid w:val="000D6F8D"/>
    <w:rsid w:val="000D7EED"/>
    <w:rsid w:val="000E1953"/>
    <w:rsid w:val="000E1B55"/>
    <w:rsid w:val="000E63F7"/>
    <w:rsid w:val="000E6EDB"/>
    <w:rsid w:val="000E7722"/>
    <w:rsid w:val="000F1F13"/>
    <w:rsid w:val="000F2085"/>
    <w:rsid w:val="000F3DF6"/>
    <w:rsid w:val="000F4409"/>
    <w:rsid w:val="000F67CA"/>
    <w:rsid w:val="000F6A27"/>
    <w:rsid w:val="00102201"/>
    <w:rsid w:val="00102BEA"/>
    <w:rsid w:val="001041E7"/>
    <w:rsid w:val="001048DF"/>
    <w:rsid w:val="00104C6E"/>
    <w:rsid w:val="00104CE9"/>
    <w:rsid w:val="001065D1"/>
    <w:rsid w:val="00106611"/>
    <w:rsid w:val="0011163E"/>
    <w:rsid w:val="00111B30"/>
    <w:rsid w:val="00111E03"/>
    <w:rsid w:val="00112593"/>
    <w:rsid w:val="00113E5C"/>
    <w:rsid w:val="0011410F"/>
    <w:rsid w:val="00116F28"/>
    <w:rsid w:val="0012140E"/>
    <w:rsid w:val="00123FDE"/>
    <w:rsid w:val="001242C1"/>
    <w:rsid w:val="00125132"/>
    <w:rsid w:val="001273FC"/>
    <w:rsid w:val="001279A4"/>
    <w:rsid w:val="00130594"/>
    <w:rsid w:val="0013080F"/>
    <w:rsid w:val="00130AC2"/>
    <w:rsid w:val="00130D8D"/>
    <w:rsid w:val="001329F0"/>
    <w:rsid w:val="001333D4"/>
    <w:rsid w:val="00133871"/>
    <w:rsid w:val="00133FCA"/>
    <w:rsid w:val="0013488C"/>
    <w:rsid w:val="00134DB9"/>
    <w:rsid w:val="00135A7D"/>
    <w:rsid w:val="00136280"/>
    <w:rsid w:val="00136790"/>
    <w:rsid w:val="00137AB3"/>
    <w:rsid w:val="00141AF4"/>
    <w:rsid w:val="001420AF"/>
    <w:rsid w:val="00142E92"/>
    <w:rsid w:val="00142F71"/>
    <w:rsid w:val="001435CC"/>
    <w:rsid w:val="001435F5"/>
    <w:rsid w:val="001451C7"/>
    <w:rsid w:val="001454BF"/>
    <w:rsid w:val="00145FB4"/>
    <w:rsid w:val="00145FC1"/>
    <w:rsid w:val="00146922"/>
    <w:rsid w:val="001471AD"/>
    <w:rsid w:val="001473AB"/>
    <w:rsid w:val="00147BCB"/>
    <w:rsid w:val="0015035B"/>
    <w:rsid w:val="00150A0A"/>
    <w:rsid w:val="00151044"/>
    <w:rsid w:val="001517B9"/>
    <w:rsid w:val="00151E48"/>
    <w:rsid w:val="00152BCC"/>
    <w:rsid w:val="00153195"/>
    <w:rsid w:val="00154A7B"/>
    <w:rsid w:val="0015503D"/>
    <w:rsid w:val="0015709C"/>
    <w:rsid w:val="00157EFC"/>
    <w:rsid w:val="0016052A"/>
    <w:rsid w:val="001609DA"/>
    <w:rsid w:val="00160C7E"/>
    <w:rsid w:val="001610B4"/>
    <w:rsid w:val="001615F5"/>
    <w:rsid w:val="00163098"/>
    <w:rsid w:val="00165F2B"/>
    <w:rsid w:val="0016626E"/>
    <w:rsid w:val="00166D47"/>
    <w:rsid w:val="00167C3F"/>
    <w:rsid w:val="001707E9"/>
    <w:rsid w:val="0017156D"/>
    <w:rsid w:val="00171A8B"/>
    <w:rsid w:val="00172663"/>
    <w:rsid w:val="00174320"/>
    <w:rsid w:val="00175588"/>
    <w:rsid w:val="00175773"/>
    <w:rsid w:val="00175F98"/>
    <w:rsid w:val="00176FE6"/>
    <w:rsid w:val="00181E59"/>
    <w:rsid w:val="00183174"/>
    <w:rsid w:val="00183517"/>
    <w:rsid w:val="00183620"/>
    <w:rsid w:val="00185050"/>
    <w:rsid w:val="001854D0"/>
    <w:rsid w:val="00185BBE"/>
    <w:rsid w:val="001870A5"/>
    <w:rsid w:val="00191739"/>
    <w:rsid w:val="00192707"/>
    <w:rsid w:val="00193A85"/>
    <w:rsid w:val="001953A3"/>
    <w:rsid w:val="00195AE4"/>
    <w:rsid w:val="00195C90"/>
    <w:rsid w:val="001973BF"/>
    <w:rsid w:val="001A1E9D"/>
    <w:rsid w:val="001A1FEA"/>
    <w:rsid w:val="001A2106"/>
    <w:rsid w:val="001A2B32"/>
    <w:rsid w:val="001A3066"/>
    <w:rsid w:val="001A580F"/>
    <w:rsid w:val="001A7BFB"/>
    <w:rsid w:val="001B2331"/>
    <w:rsid w:val="001B3026"/>
    <w:rsid w:val="001B38BB"/>
    <w:rsid w:val="001B3907"/>
    <w:rsid w:val="001B42EA"/>
    <w:rsid w:val="001B4636"/>
    <w:rsid w:val="001B46C9"/>
    <w:rsid w:val="001B4BE2"/>
    <w:rsid w:val="001B4CF2"/>
    <w:rsid w:val="001B66B2"/>
    <w:rsid w:val="001B6ED6"/>
    <w:rsid w:val="001C0AD0"/>
    <w:rsid w:val="001C232D"/>
    <w:rsid w:val="001C2884"/>
    <w:rsid w:val="001C2CF4"/>
    <w:rsid w:val="001C4959"/>
    <w:rsid w:val="001C4FC7"/>
    <w:rsid w:val="001C55F8"/>
    <w:rsid w:val="001C5763"/>
    <w:rsid w:val="001C6725"/>
    <w:rsid w:val="001C72AE"/>
    <w:rsid w:val="001D07FD"/>
    <w:rsid w:val="001D1CBA"/>
    <w:rsid w:val="001D2884"/>
    <w:rsid w:val="001D36DD"/>
    <w:rsid w:val="001D3E29"/>
    <w:rsid w:val="001D4AD0"/>
    <w:rsid w:val="001D6531"/>
    <w:rsid w:val="001E001E"/>
    <w:rsid w:val="001E1DB6"/>
    <w:rsid w:val="001E36B1"/>
    <w:rsid w:val="001E3A28"/>
    <w:rsid w:val="001E3DB2"/>
    <w:rsid w:val="001E42ED"/>
    <w:rsid w:val="001E6477"/>
    <w:rsid w:val="001E671F"/>
    <w:rsid w:val="001E69EB"/>
    <w:rsid w:val="001E7140"/>
    <w:rsid w:val="001E798B"/>
    <w:rsid w:val="001F0EC7"/>
    <w:rsid w:val="001F3A11"/>
    <w:rsid w:val="001F4491"/>
    <w:rsid w:val="001F449D"/>
    <w:rsid w:val="001F5850"/>
    <w:rsid w:val="001F5D94"/>
    <w:rsid w:val="001F74DB"/>
    <w:rsid w:val="00202AB2"/>
    <w:rsid w:val="00202D58"/>
    <w:rsid w:val="002033B5"/>
    <w:rsid w:val="00203643"/>
    <w:rsid w:val="00203950"/>
    <w:rsid w:val="00203B3C"/>
    <w:rsid w:val="00207631"/>
    <w:rsid w:val="0021052D"/>
    <w:rsid w:val="00210ED4"/>
    <w:rsid w:val="00211131"/>
    <w:rsid w:val="002112C1"/>
    <w:rsid w:val="002134B6"/>
    <w:rsid w:val="0021366D"/>
    <w:rsid w:val="00213C8D"/>
    <w:rsid w:val="00214B0F"/>
    <w:rsid w:val="00214DB0"/>
    <w:rsid w:val="00215ED8"/>
    <w:rsid w:val="002160A9"/>
    <w:rsid w:val="002178DD"/>
    <w:rsid w:val="00222F1F"/>
    <w:rsid w:val="00223992"/>
    <w:rsid w:val="00224B91"/>
    <w:rsid w:val="00224C7B"/>
    <w:rsid w:val="002256DC"/>
    <w:rsid w:val="00225F26"/>
    <w:rsid w:val="00226F57"/>
    <w:rsid w:val="00227682"/>
    <w:rsid w:val="00230366"/>
    <w:rsid w:val="00230A24"/>
    <w:rsid w:val="00230B85"/>
    <w:rsid w:val="00232DCF"/>
    <w:rsid w:val="00233B9C"/>
    <w:rsid w:val="00233E98"/>
    <w:rsid w:val="00234C8F"/>
    <w:rsid w:val="00237F9C"/>
    <w:rsid w:val="00240578"/>
    <w:rsid w:val="00240746"/>
    <w:rsid w:val="002409EE"/>
    <w:rsid w:val="00241B6A"/>
    <w:rsid w:val="00242376"/>
    <w:rsid w:val="00242755"/>
    <w:rsid w:val="0024299F"/>
    <w:rsid w:val="00243189"/>
    <w:rsid w:val="00243EE0"/>
    <w:rsid w:val="00243F6E"/>
    <w:rsid w:val="002441DF"/>
    <w:rsid w:val="00244518"/>
    <w:rsid w:val="002449EC"/>
    <w:rsid w:val="0024552F"/>
    <w:rsid w:val="00247C62"/>
    <w:rsid w:val="00247CE8"/>
    <w:rsid w:val="00250207"/>
    <w:rsid w:val="00250A3C"/>
    <w:rsid w:val="00250D95"/>
    <w:rsid w:val="00250E2B"/>
    <w:rsid w:val="00251D53"/>
    <w:rsid w:val="00252452"/>
    <w:rsid w:val="002537AA"/>
    <w:rsid w:val="00253968"/>
    <w:rsid w:val="0025666D"/>
    <w:rsid w:val="0025696F"/>
    <w:rsid w:val="002611BB"/>
    <w:rsid w:val="002637CF"/>
    <w:rsid w:val="0026740F"/>
    <w:rsid w:val="00267B39"/>
    <w:rsid w:val="0027085D"/>
    <w:rsid w:val="0027088F"/>
    <w:rsid w:val="0027248A"/>
    <w:rsid w:val="00273CFC"/>
    <w:rsid w:val="00274940"/>
    <w:rsid w:val="00276300"/>
    <w:rsid w:val="00277EB0"/>
    <w:rsid w:val="00281A03"/>
    <w:rsid w:val="00282165"/>
    <w:rsid w:val="0028219F"/>
    <w:rsid w:val="00283F40"/>
    <w:rsid w:val="0028450B"/>
    <w:rsid w:val="00284857"/>
    <w:rsid w:val="00285022"/>
    <w:rsid w:val="0028580C"/>
    <w:rsid w:val="0028619B"/>
    <w:rsid w:val="00287C41"/>
    <w:rsid w:val="00287DFE"/>
    <w:rsid w:val="0029013A"/>
    <w:rsid w:val="002906A3"/>
    <w:rsid w:val="00290EDE"/>
    <w:rsid w:val="0029177E"/>
    <w:rsid w:val="002918CA"/>
    <w:rsid w:val="00293049"/>
    <w:rsid w:val="00294E46"/>
    <w:rsid w:val="00296238"/>
    <w:rsid w:val="00296CCA"/>
    <w:rsid w:val="00297842"/>
    <w:rsid w:val="002A0C56"/>
    <w:rsid w:val="002A1062"/>
    <w:rsid w:val="002A33C5"/>
    <w:rsid w:val="002A3868"/>
    <w:rsid w:val="002A422D"/>
    <w:rsid w:val="002A4C82"/>
    <w:rsid w:val="002A4E81"/>
    <w:rsid w:val="002A54F7"/>
    <w:rsid w:val="002A5A27"/>
    <w:rsid w:val="002A5D16"/>
    <w:rsid w:val="002A72E3"/>
    <w:rsid w:val="002A7E97"/>
    <w:rsid w:val="002B3152"/>
    <w:rsid w:val="002B4DD9"/>
    <w:rsid w:val="002B4ED5"/>
    <w:rsid w:val="002B5F7A"/>
    <w:rsid w:val="002B7A40"/>
    <w:rsid w:val="002C047C"/>
    <w:rsid w:val="002C09A4"/>
    <w:rsid w:val="002C4B9D"/>
    <w:rsid w:val="002C4CCA"/>
    <w:rsid w:val="002C6FE0"/>
    <w:rsid w:val="002C7827"/>
    <w:rsid w:val="002C796A"/>
    <w:rsid w:val="002C7C1F"/>
    <w:rsid w:val="002D1E80"/>
    <w:rsid w:val="002D39AD"/>
    <w:rsid w:val="002D3D52"/>
    <w:rsid w:val="002D3D7B"/>
    <w:rsid w:val="002D4A66"/>
    <w:rsid w:val="002D4B00"/>
    <w:rsid w:val="002D53E4"/>
    <w:rsid w:val="002D5998"/>
    <w:rsid w:val="002D6B7B"/>
    <w:rsid w:val="002D766A"/>
    <w:rsid w:val="002D7D49"/>
    <w:rsid w:val="002D7ED3"/>
    <w:rsid w:val="002E08A5"/>
    <w:rsid w:val="002E098B"/>
    <w:rsid w:val="002E18B5"/>
    <w:rsid w:val="002E51EB"/>
    <w:rsid w:val="002E6476"/>
    <w:rsid w:val="002E6A22"/>
    <w:rsid w:val="002E6DDF"/>
    <w:rsid w:val="002E7E56"/>
    <w:rsid w:val="002F03C0"/>
    <w:rsid w:val="002F0B5E"/>
    <w:rsid w:val="002F0CEE"/>
    <w:rsid w:val="002F1D00"/>
    <w:rsid w:val="002F210D"/>
    <w:rsid w:val="002F27F3"/>
    <w:rsid w:val="002F3044"/>
    <w:rsid w:val="002F34E9"/>
    <w:rsid w:val="002F3C6D"/>
    <w:rsid w:val="002F4026"/>
    <w:rsid w:val="002F4504"/>
    <w:rsid w:val="002F45B5"/>
    <w:rsid w:val="002F4C20"/>
    <w:rsid w:val="002F6277"/>
    <w:rsid w:val="002F633A"/>
    <w:rsid w:val="002F6425"/>
    <w:rsid w:val="002F64E3"/>
    <w:rsid w:val="002F66A8"/>
    <w:rsid w:val="002F72D5"/>
    <w:rsid w:val="00300F7A"/>
    <w:rsid w:val="003023DA"/>
    <w:rsid w:val="00302BDD"/>
    <w:rsid w:val="003030BA"/>
    <w:rsid w:val="0030324E"/>
    <w:rsid w:val="00303888"/>
    <w:rsid w:val="00304EC8"/>
    <w:rsid w:val="00305BFB"/>
    <w:rsid w:val="00306042"/>
    <w:rsid w:val="00306BC8"/>
    <w:rsid w:val="00306C66"/>
    <w:rsid w:val="00307715"/>
    <w:rsid w:val="003079A1"/>
    <w:rsid w:val="00310A97"/>
    <w:rsid w:val="0031156C"/>
    <w:rsid w:val="00311726"/>
    <w:rsid w:val="00311B91"/>
    <w:rsid w:val="003148AB"/>
    <w:rsid w:val="00315564"/>
    <w:rsid w:val="0031564C"/>
    <w:rsid w:val="0031572A"/>
    <w:rsid w:val="00315A7C"/>
    <w:rsid w:val="00316588"/>
    <w:rsid w:val="00316C6F"/>
    <w:rsid w:val="00316E3A"/>
    <w:rsid w:val="0032195F"/>
    <w:rsid w:val="003222A1"/>
    <w:rsid w:val="00322684"/>
    <w:rsid w:val="00327327"/>
    <w:rsid w:val="00330284"/>
    <w:rsid w:val="003310BD"/>
    <w:rsid w:val="0033172F"/>
    <w:rsid w:val="0033205D"/>
    <w:rsid w:val="0033279F"/>
    <w:rsid w:val="003330C4"/>
    <w:rsid w:val="00335B4C"/>
    <w:rsid w:val="00335BD1"/>
    <w:rsid w:val="00336441"/>
    <w:rsid w:val="00337638"/>
    <w:rsid w:val="00340072"/>
    <w:rsid w:val="00340611"/>
    <w:rsid w:val="003408C7"/>
    <w:rsid w:val="0034104A"/>
    <w:rsid w:val="00341776"/>
    <w:rsid w:val="003429BE"/>
    <w:rsid w:val="00343C95"/>
    <w:rsid w:val="00343E3E"/>
    <w:rsid w:val="00343F7E"/>
    <w:rsid w:val="003449E2"/>
    <w:rsid w:val="00344D9A"/>
    <w:rsid w:val="0034649B"/>
    <w:rsid w:val="00346DD0"/>
    <w:rsid w:val="003500B9"/>
    <w:rsid w:val="00350C0B"/>
    <w:rsid w:val="0035105B"/>
    <w:rsid w:val="00353B07"/>
    <w:rsid w:val="00353B4D"/>
    <w:rsid w:val="00353D0F"/>
    <w:rsid w:val="003549FE"/>
    <w:rsid w:val="00354B49"/>
    <w:rsid w:val="0035514C"/>
    <w:rsid w:val="0035580A"/>
    <w:rsid w:val="00357319"/>
    <w:rsid w:val="003600F1"/>
    <w:rsid w:val="003608D5"/>
    <w:rsid w:val="00360BF4"/>
    <w:rsid w:val="0036505A"/>
    <w:rsid w:val="00366EC3"/>
    <w:rsid w:val="0036770B"/>
    <w:rsid w:val="0037050A"/>
    <w:rsid w:val="003718E8"/>
    <w:rsid w:val="00373BB5"/>
    <w:rsid w:val="003750EF"/>
    <w:rsid w:val="00375472"/>
    <w:rsid w:val="003754CB"/>
    <w:rsid w:val="0037686E"/>
    <w:rsid w:val="00376879"/>
    <w:rsid w:val="00380AFB"/>
    <w:rsid w:val="0038105E"/>
    <w:rsid w:val="00381E04"/>
    <w:rsid w:val="00382C96"/>
    <w:rsid w:val="00382D51"/>
    <w:rsid w:val="00383764"/>
    <w:rsid w:val="00386B63"/>
    <w:rsid w:val="00387285"/>
    <w:rsid w:val="00387B1B"/>
    <w:rsid w:val="003906A6"/>
    <w:rsid w:val="00390EE9"/>
    <w:rsid w:val="00390FDD"/>
    <w:rsid w:val="00391ED7"/>
    <w:rsid w:val="00392773"/>
    <w:rsid w:val="00392967"/>
    <w:rsid w:val="00392F60"/>
    <w:rsid w:val="00393BD1"/>
    <w:rsid w:val="00394260"/>
    <w:rsid w:val="00394696"/>
    <w:rsid w:val="00394897"/>
    <w:rsid w:val="00394D0C"/>
    <w:rsid w:val="003956CB"/>
    <w:rsid w:val="00395A86"/>
    <w:rsid w:val="003977B0"/>
    <w:rsid w:val="00397AE8"/>
    <w:rsid w:val="003A0468"/>
    <w:rsid w:val="003A242E"/>
    <w:rsid w:val="003A32C4"/>
    <w:rsid w:val="003A49A9"/>
    <w:rsid w:val="003A4E24"/>
    <w:rsid w:val="003A5139"/>
    <w:rsid w:val="003A5537"/>
    <w:rsid w:val="003A6A77"/>
    <w:rsid w:val="003A71C5"/>
    <w:rsid w:val="003A7814"/>
    <w:rsid w:val="003A7F06"/>
    <w:rsid w:val="003B02F5"/>
    <w:rsid w:val="003B264C"/>
    <w:rsid w:val="003B3EB0"/>
    <w:rsid w:val="003B3EF4"/>
    <w:rsid w:val="003B420B"/>
    <w:rsid w:val="003B46C6"/>
    <w:rsid w:val="003B4AA4"/>
    <w:rsid w:val="003B4C7C"/>
    <w:rsid w:val="003B5037"/>
    <w:rsid w:val="003B5699"/>
    <w:rsid w:val="003B5D7E"/>
    <w:rsid w:val="003B65A7"/>
    <w:rsid w:val="003B65E4"/>
    <w:rsid w:val="003B666D"/>
    <w:rsid w:val="003B7D54"/>
    <w:rsid w:val="003C0BC8"/>
    <w:rsid w:val="003C1704"/>
    <w:rsid w:val="003C178B"/>
    <w:rsid w:val="003C231A"/>
    <w:rsid w:val="003C2BB6"/>
    <w:rsid w:val="003C309E"/>
    <w:rsid w:val="003C452C"/>
    <w:rsid w:val="003C4BDF"/>
    <w:rsid w:val="003C578F"/>
    <w:rsid w:val="003C5E37"/>
    <w:rsid w:val="003C6491"/>
    <w:rsid w:val="003C688D"/>
    <w:rsid w:val="003C74AD"/>
    <w:rsid w:val="003D1706"/>
    <w:rsid w:val="003D4CA4"/>
    <w:rsid w:val="003D5FE4"/>
    <w:rsid w:val="003D6FED"/>
    <w:rsid w:val="003E0B84"/>
    <w:rsid w:val="003E0E7B"/>
    <w:rsid w:val="003E13E5"/>
    <w:rsid w:val="003E15CC"/>
    <w:rsid w:val="003E1781"/>
    <w:rsid w:val="003E20A3"/>
    <w:rsid w:val="003E252C"/>
    <w:rsid w:val="003E3159"/>
    <w:rsid w:val="003E3A65"/>
    <w:rsid w:val="003E426E"/>
    <w:rsid w:val="003E482C"/>
    <w:rsid w:val="003E657E"/>
    <w:rsid w:val="003E6D30"/>
    <w:rsid w:val="003E7EE7"/>
    <w:rsid w:val="003F10DE"/>
    <w:rsid w:val="003F141A"/>
    <w:rsid w:val="003F25D4"/>
    <w:rsid w:val="003F31C5"/>
    <w:rsid w:val="003F450F"/>
    <w:rsid w:val="003F62F7"/>
    <w:rsid w:val="003F6700"/>
    <w:rsid w:val="0040094B"/>
    <w:rsid w:val="00401C47"/>
    <w:rsid w:val="0040252A"/>
    <w:rsid w:val="00403040"/>
    <w:rsid w:val="0040324A"/>
    <w:rsid w:val="004032E0"/>
    <w:rsid w:val="004040E8"/>
    <w:rsid w:val="00411660"/>
    <w:rsid w:val="00411A4E"/>
    <w:rsid w:val="00414F80"/>
    <w:rsid w:val="004165A1"/>
    <w:rsid w:val="00416772"/>
    <w:rsid w:val="00417570"/>
    <w:rsid w:val="00417D41"/>
    <w:rsid w:val="0042045C"/>
    <w:rsid w:val="00420551"/>
    <w:rsid w:val="00420B59"/>
    <w:rsid w:val="00421019"/>
    <w:rsid w:val="00421EF2"/>
    <w:rsid w:val="0042212D"/>
    <w:rsid w:val="00422617"/>
    <w:rsid w:val="00423D01"/>
    <w:rsid w:val="0042410C"/>
    <w:rsid w:val="004273BD"/>
    <w:rsid w:val="004273DB"/>
    <w:rsid w:val="0042741B"/>
    <w:rsid w:val="004275A8"/>
    <w:rsid w:val="00427ADA"/>
    <w:rsid w:val="00430EAF"/>
    <w:rsid w:val="00430F8F"/>
    <w:rsid w:val="004318E8"/>
    <w:rsid w:val="00432650"/>
    <w:rsid w:val="00433451"/>
    <w:rsid w:val="00434552"/>
    <w:rsid w:val="00435819"/>
    <w:rsid w:val="00435A31"/>
    <w:rsid w:val="0043668B"/>
    <w:rsid w:val="00437AC4"/>
    <w:rsid w:val="004408B5"/>
    <w:rsid w:val="0044195F"/>
    <w:rsid w:val="004427B2"/>
    <w:rsid w:val="0044287F"/>
    <w:rsid w:val="00442C83"/>
    <w:rsid w:val="00443082"/>
    <w:rsid w:val="004431AA"/>
    <w:rsid w:val="00443D5B"/>
    <w:rsid w:val="00445FF6"/>
    <w:rsid w:val="00446A93"/>
    <w:rsid w:val="004507A8"/>
    <w:rsid w:val="00451B78"/>
    <w:rsid w:val="00453204"/>
    <w:rsid w:val="00456408"/>
    <w:rsid w:val="004565D8"/>
    <w:rsid w:val="004570D1"/>
    <w:rsid w:val="0046110B"/>
    <w:rsid w:val="00462895"/>
    <w:rsid w:val="004645EC"/>
    <w:rsid w:val="00464B2E"/>
    <w:rsid w:val="004660C7"/>
    <w:rsid w:val="0046620D"/>
    <w:rsid w:val="004666C3"/>
    <w:rsid w:val="00466811"/>
    <w:rsid w:val="004705B4"/>
    <w:rsid w:val="00470786"/>
    <w:rsid w:val="00470906"/>
    <w:rsid w:val="00470E2C"/>
    <w:rsid w:val="00472731"/>
    <w:rsid w:val="004734E6"/>
    <w:rsid w:val="00474446"/>
    <w:rsid w:val="00474635"/>
    <w:rsid w:val="00474C00"/>
    <w:rsid w:val="00474FF7"/>
    <w:rsid w:val="0047584F"/>
    <w:rsid w:val="00475DC7"/>
    <w:rsid w:val="00476E9D"/>
    <w:rsid w:val="00477E02"/>
    <w:rsid w:val="00481C2B"/>
    <w:rsid w:val="004821EA"/>
    <w:rsid w:val="004831AA"/>
    <w:rsid w:val="00483704"/>
    <w:rsid w:val="00484639"/>
    <w:rsid w:val="00486E9E"/>
    <w:rsid w:val="00487A79"/>
    <w:rsid w:val="00487F57"/>
    <w:rsid w:val="004926D1"/>
    <w:rsid w:val="00493934"/>
    <w:rsid w:val="00494C7E"/>
    <w:rsid w:val="00496EC2"/>
    <w:rsid w:val="004A0025"/>
    <w:rsid w:val="004A0699"/>
    <w:rsid w:val="004A1534"/>
    <w:rsid w:val="004A1719"/>
    <w:rsid w:val="004A22AE"/>
    <w:rsid w:val="004A3223"/>
    <w:rsid w:val="004A461C"/>
    <w:rsid w:val="004A5634"/>
    <w:rsid w:val="004A58D3"/>
    <w:rsid w:val="004A66D4"/>
    <w:rsid w:val="004A78C3"/>
    <w:rsid w:val="004B068E"/>
    <w:rsid w:val="004B09E4"/>
    <w:rsid w:val="004B26A9"/>
    <w:rsid w:val="004B2FC5"/>
    <w:rsid w:val="004B39EA"/>
    <w:rsid w:val="004B7248"/>
    <w:rsid w:val="004C02B4"/>
    <w:rsid w:val="004C1591"/>
    <w:rsid w:val="004C23F9"/>
    <w:rsid w:val="004C5A61"/>
    <w:rsid w:val="004C6AC8"/>
    <w:rsid w:val="004C71B3"/>
    <w:rsid w:val="004C778A"/>
    <w:rsid w:val="004D0B48"/>
    <w:rsid w:val="004D1C65"/>
    <w:rsid w:val="004D2EB2"/>
    <w:rsid w:val="004D33F1"/>
    <w:rsid w:val="004D4409"/>
    <w:rsid w:val="004D67CD"/>
    <w:rsid w:val="004D6E8B"/>
    <w:rsid w:val="004D6F8F"/>
    <w:rsid w:val="004D7C1D"/>
    <w:rsid w:val="004E438F"/>
    <w:rsid w:val="004E5AF6"/>
    <w:rsid w:val="004E5CFE"/>
    <w:rsid w:val="004E6A80"/>
    <w:rsid w:val="004E6D9A"/>
    <w:rsid w:val="004F0492"/>
    <w:rsid w:val="004F0547"/>
    <w:rsid w:val="004F0B2B"/>
    <w:rsid w:val="004F1889"/>
    <w:rsid w:val="004F1DB8"/>
    <w:rsid w:val="004F3891"/>
    <w:rsid w:val="004F3915"/>
    <w:rsid w:val="004F4012"/>
    <w:rsid w:val="004F4DFF"/>
    <w:rsid w:val="004F6062"/>
    <w:rsid w:val="004F7005"/>
    <w:rsid w:val="004F7586"/>
    <w:rsid w:val="005002A5"/>
    <w:rsid w:val="005012E1"/>
    <w:rsid w:val="0050274A"/>
    <w:rsid w:val="005032F4"/>
    <w:rsid w:val="00505C7A"/>
    <w:rsid w:val="00506633"/>
    <w:rsid w:val="0050729C"/>
    <w:rsid w:val="00507D2F"/>
    <w:rsid w:val="00510A98"/>
    <w:rsid w:val="00510DB4"/>
    <w:rsid w:val="00511065"/>
    <w:rsid w:val="005110ED"/>
    <w:rsid w:val="0051151D"/>
    <w:rsid w:val="005127FC"/>
    <w:rsid w:val="005135C1"/>
    <w:rsid w:val="00513D5E"/>
    <w:rsid w:val="005148BD"/>
    <w:rsid w:val="005150A2"/>
    <w:rsid w:val="00515664"/>
    <w:rsid w:val="005158EE"/>
    <w:rsid w:val="005164B2"/>
    <w:rsid w:val="00517109"/>
    <w:rsid w:val="00517B09"/>
    <w:rsid w:val="005218B2"/>
    <w:rsid w:val="005223F0"/>
    <w:rsid w:val="00522C66"/>
    <w:rsid w:val="005230EB"/>
    <w:rsid w:val="00523AFA"/>
    <w:rsid w:val="00523E62"/>
    <w:rsid w:val="00525BFE"/>
    <w:rsid w:val="005274B6"/>
    <w:rsid w:val="00527B1C"/>
    <w:rsid w:val="00530BE9"/>
    <w:rsid w:val="00531DDB"/>
    <w:rsid w:val="00532BBA"/>
    <w:rsid w:val="00532EA6"/>
    <w:rsid w:val="005341B4"/>
    <w:rsid w:val="00534867"/>
    <w:rsid w:val="00535770"/>
    <w:rsid w:val="00535849"/>
    <w:rsid w:val="0054107F"/>
    <w:rsid w:val="00545564"/>
    <w:rsid w:val="00545EE3"/>
    <w:rsid w:val="00546460"/>
    <w:rsid w:val="00553828"/>
    <w:rsid w:val="00557DB9"/>
    <w:rsid w:val="00560870"/>
    <w:rsid w:val="00562E69"/>
    <w:rsid w:val="005639AF"/>
    <w:rsid w:val="00563DCF"/>
    <w:rsid w:val="00564085"/>
    <w:rsid w:val="005652B0"/>
    <w:rsid w:val="005676E7"/>
    <w:rsid w:val="005708FD"/>
    <w:rsid w:val="00570B17"/>
    <w:rsid w:val="005715B4"/>
    <w:rsid w:val="00573CBD"/>
    <w:rsid w:val="00573FA0"/>
    <w:rsid w:val="00574425"/>
    <w:rsid w:val="00575A04"/>
    <w:rsid w:val="00577DF2"/>
    <w:rsid w:val="00577F80"/>
    <w:rsid w:val="00581587"/>
    <w:rsid w:val="00581C12"/>
    <w:rsid w:val="0058232C"/>
    <w:rsid w:val="0058484A"/>
    <w:rsid w:val="005856D8"/>
    <w:rsid w:val="00587002"/>
    <w:rsid w:val="00587E97"/>
    <w:rsid w:val="0059289B"/>
    <w:rsid w:val="0059289C"/>
    <w:rsid w:val="00593DA7"/>
    <w:rsid w:val="00594526"/>
    <w:rsid w:val="00594CF7"/>
    <w:rsid w:val="00594EBE"/>
    <w:rsid w:val="005958BB"/>
    <w:rsid w:val="005A0469"/>
    <w:rsid w:val="005A2D98"/>
    <w:rsid w:val="005A3359"/>
    <w:rsid w:val="005A4AC5"/>
    <w:rsid w:val="005A4B20"/>
    <w:rsid w:val="005B0BB2"/>
    <w:rsid w:val="005B1AE9"/>
    <w:rsid w:val="005B2078"/>
    <w:rsid w:val="005B2A0D"/>
    <w:rsid w:val="005B317F"/>
    <w:rsid w:val="005B3334"/>
    <w:rsid w:val="005B377C"/>
    <w:rsid w:val="005B46FC"/>
    <w:rsid w:val="005B6A2C"/>
    <w:rsid w:val="005C10E9"/>
    <w:rsid w:val="005C190A"/>
    <w:rsid w:val="005C1E92"/>
    <w:rsid w:val="005C4665"/>
    <w:rsid w:val="005C4B76"/>
    <w:rsid w:val="005C4FC2"/>
    <w:rsid w:val="005C6669"/>
    <w:rsid w:val="005C79ED"/>
    <w:rsid w:val="005C7E96"/>
    <w:rsid w:val="005D1EEF"/>
    <w:rsid w:val="005D2711"/>
    <w:rsid w:val="005D3687"/>
    <w:rsid w:val="005D3C0B"/>
    <w:rsid w:val="005D54D7"/>
    <w:rsid w:val="005D5C0B"/>
    <w:rsid w:val="005D67A2"/>
    <w:rsid w:val="005D6D08"/>
    <w:rsid w:val="005D6F44"/>
    <w:rsid w:val="005D7680"/>
    <w:rsid w:val="005D7BF4"/>
    <w:rsid w:val="005E228F"/>
    <w:rsid w:val="005E2E76"/>
    <w:rsid w:val="005E2FD9"/>
    <w:rsid w:val="005E33FB"/>
    <w:rsid w:val="005E3EBF"/>
    <w:rsid w:val="005E4A0B"/>
    <w:rsid w:val="005E4A83"/>
    <w:rsid w:val="005E4D7B"/>
    <w:rsid w:val="005E57A7"/>
    <w:rsid w:val="005F0896"/>
    <w:rsid w:val="005F1205"/>
    <w:rsid w:val="005F269D"/>
    <w:rsid w:val="005F34ED"/>
    <w:rsid w:val="005F4BDD"/>
    <w:rsid w:val="005F79B0"/>
    <w:rsid w:val="006003B0"/>
    <w:rsid w:val="00600BB5"/>
    <w:rsid w:val="00600BEE"/>
    <w:rsid w:val="00601341"/>
    <w:rsid w:val="006024FF"/>
    <w:rsid w:val="00605AC2"/>
    <w:rsid w:val="00605FE5"/>
    <w:rsid w:val="00606808"/>
    <w:rsid w:val="00606B99"/>
    <w:rsid w:val="00606E8D"/>
    <w:rsid w:val="006075C7"/>
    <w:rsid w:val="00607E28"/>
    <w:rsid w:val="00610A82"/>
    <w:rsid w:val="00610E07"/>
    <w:rsid w:val="00615061"/>
    <w:rsid w:val="006159AE"/>
    <w:rsid w:val="006162EC"/>
    <w:rsid w:val="00616409"/>
    <w:rsid w:val="006168FA"/>
    <w:rsid w:val="00616B73"/>
    <w:rsid w:val="006179BA"/>
    <w:rsid w:val="0062294E"/>
    <w:rsid w:val="00623533"/>
    <w:rsid w:val="00624AC0"/>
    <w:rsid w:val="0062504A"/>
    <w:rsid w:val="006250D5"/>
    <w:rsid w:val="00625262"/>
    <w:rsid w:val="006256A3"/>
    <w:rsid w:val="006258B2"/>
    <w:rsid w:val="00625E36"/>
    <w:rsid w:val="00625F49"/>
    <w:rsid w:val="00627E94"/>
    <w:rsid w:val="006301DB"/>
    <w:rsid w:val="0063022C"/>
    <w:rsid w:val="00632D29"/>
    <w:rsid w:val="00633EDB"/>
    <w:rsid w:val="00634D0F"/>
    <w:rsid w:val="00634E8A"/>
    <w:rsid w:val="0063592A"/>
    <w:rsid w:val="00635CFA"/>
    <w:rsid w:val="00637AC8"/>
    <w:rsid w:val="006418AD"/>
    <w:rsid w:val="00642421"/>
    <w:rsid w:val="00642844"/>
    <w:rsid w:val="006449C9"/>
    <w:rsid w:val="006452F3"/>
    <w:rsid w:val="0064596F"/>
    <w:rsid w:val="00645C86"/>
    <w:rsid w:val="0064779D"/>
    <w:rsid w:val="00650A6F"/>
    <w:rsid w:val="00650EF1"/>
    <w:rsid w:val="00651BA3"/>
    <w:rsid w:val="0065275A"/>
    <w:rsid w:val="00652E5E"/>
    <w:rsid w:val="00653396"/>
    <w:rsid w:val="0065369C"/>
    <w:rsid w:val="006536B5"/>
    <w:rsid w:val="00654113"/>
    <w:rsid w:val="00654C68"/>
    <w:rsid w:val="00655C59"/>
    <w:rsid w:val="00656A8C"/>
    <w:rsid w:val="0066054E"/>
    <w:rsid w:val="006637D2"/>
    <w:rsid w:val="00664107"/>
    <w:rsid w:val="006655CF"/>
    <w:rsid w:val="0066659F"/>
    <w:rsid w:val="006671CC"/>
    <w:rsid w:val="00667989"/>
    <w:rsid w:val="00667CE8"/>
    <w:rsid w:val="006715BD"/>
    <w:rsid w:val="006717BE"/>
    <w:rsid w:val="00673FE3"/>
    <w:rsid w:val="006747F8"/>
    <w:rsid w:val="0067558A"/>
    <w:rsid w:val="0067659F"/>
    <w:rsid w:val="006772BF"/>
    <w:rsid w:val="006811DB"/>
    <w:rsid w:val="006817DD"/>
    <w:rsid w:val="00681DCF"/>
    <w:rsid w:val="00683CAB"/>
    <w:rsid w:val="00684C4F"/>
    <w:rsid w:val="0068621B"/>
    <w:rsid w:val="0068696E"/>
    <w:rsid w:val="00687150"/>
    <w:rsid w:val="00687536"/>
    <w:rsid w:val="00690198"/>
    <w:rsid w:val="00690229"/>
    <w:rsid w:val="006909B8"/>
    <w:rsid w:val="00691A23"/>
    <w:rsid w:val="00692A3A"/>
    <w:rsid w:val="006958E0"/>
    <w:rsid w:val="006964CE"/>
    <w:rsid w:val="006973BE"/>
    <w:rsid w:val="006A2368"/>
    <w:rsid w:val="006A2852"/>
    <w:rsid w:val="006A3771"/>
    <w:rsid w:val="006A43C5"/>
    <w:rsid w:val="006A4A6A"/>
    <w:rsid w:val="006A6595"/>
    <w:rsid w:val="006B2596"/>
    <w:rsid w:val="006B3BF5"/>
    <w:rsid w:val="006B6826"/>
    <w:rsid w:val="006B744F"/>
    <w:rsid w:val="006C0DE0"/>
    <w:rsid w:val="006C1990"/>
    <w:rsid w:val="006C2628"/>
    <w:rsid w:val="006C2AA2"/>
    <w:rsid w:val="006C42EB"/>
    <w:rsid w:val="006C43D9"/>
    <w:rsid w:val="006C5097"/>
    <w:rsid w:val="006C5F7B"/>
    <w:rsid w:val="006C697C"/>
    <w:rsid w:val="006C6CE7"/>
    <w:rsid w:val="006D047B"/>
    <w:rsid w:val="006D0B47"/>
    <w:rsid w:val="006D136A"/>
    <w:rsid w:val="006D2E68"/>
    <w:rsid w:val="006D34D3"/>
    <w:rsid w:val="006D34E2"/>
    <w:rsid w:val="006D50E1"/>
    <w:rsid w:val="006D5E04"/>
    <w:rsid w:val="006D7441"/>
    <w:rsid w:val="006D7645"/>
    <w:rsid w:val="006E0236"/>
    <w:rsid w:val="006E06AE"/>
    <w:rsid w:val="006E1135"/>
    <w:rsid w:val="006E1356"/>
    <w:rsid w:val="006E346B"/>
    <w:rsid w:val="006E34AD"/>
    <w:rsid w:val="006E3C42"/>
    <w:rsid w:val="006E499C"/>
    <w:rsid w:val="006E54F9"/>
    <w:rsid w:val="006E6E33"/>
    <w:rsid w:val="006F0445"/>
    <w:rsid w:val="006F0545"/>
    <w:rsid w:val="006F0C80"/>
    <w:rsid w:val="006F16DC"/>
    <w:rsid w:val="006F3F70"/>
    <w:rsid w:val="006F4A18"/>
    <w:rsid w:val="006F4A67"/>
    <w:rsid w:val="006F63C3"/>
    <w:rsid w:val="007006E4"/>
    <w:rsid w:val="007010A5"/>
    <w:rsid w:val="00701E58"/>
    <w:rsid w:val="0070271C"/>
    <w:rsid w:val="0070288A"/>
    <w:rsid w:val="00702D21"/>
    <w:rsid w:val="0070484F"/>
    <w:rsid w:val="00704B69"/>
    <w:rsid w:val="00705C9A"/>
    <w:rsid w:val="00705D9F"/>
    <w:rsid w:val="00706048"/>
    <w:rsid w:val="00706816"/>
    <w:rsid w:val="007104EC"/>
    <w:rsid w:val="00710E7D"/>
    <w:rsid w:val="00711F09"/>
    <w:rsid w:val="007132D2"/>
    <w:rsid w:val="00713649"/>
    <w:rsid w:val="00713FB5"/>
    <w:rsid w:val="00714212"/>
    <w:rsid w:val="0071453A"/>
    <w:rsid w:val="00715C18"/>
    <w:rsid w:val="00715E49"/>
    <w:rsid w:val="00717F5E"/>
    <w:rsid w:val="00720418"/>
    <w:rsid w:val="00720498"/>
    <w:rsid w:val="00721985"/>
    <w:rsid w:val="0072318F"/>
    <w:rsid w:val="0072434A"/>
    <w:rsid w:val="007268A5"/>
    <w:rsid w:val="00726AFC"/>
    <w:rsid w:val="00730A94"/>
    <w:rsid w:val="007312A2"/>
    <w:rsid w:val="007337B5"/>
    <w:rsid w:val="0073535F"/>
    <w:rsid w:val="0073564E"/>
    <w:rsid w:val="00736AE9"/>
    <w:rsid w:val="00736D28"/>
    <w:rsid w:val="00737A90"/>
    <w:rsid w:val="00737F03"/>
    <w:rsid w:val="00740608"/>
    <w:rsid w:val="0074247A"/>
    <w:rsid w:val="00743219"/>
    <w:rsid w:val="007440E9"/>
    <w:rsid w:val="00744928"/>
    <w:rsid w:val="0074499F"/>
    <w:rsid w:val="00750DB3"/>
    <w:rsid w:val="00751DDF"/>
    <w:rsid w:val="007521B1"/>
    <w:rsid w:val="007538CA"/>
    <w:rsid w:val="00753C3E"/>
    <w:rsid w:val="00756454"/>
    <w:rsid w:val="007568FB"/>
    <w:rsid w:val="00757F35"/>
    <w:rsid w:val="0076191E"/>
    <w:rsid w:val="007636BA"/>
    <w:rsid w:val="007638CA"/>
    <w:rsid w:val="00764981"/>
    <w:rsid w:val="00764C2E"/>
    <w:rsid w:val="00764C70"/>
    <w:rsid w:val="00764E41"/>
    <w:rsid w:val="00764E67"/>
    <w:rsid w:val="00765202"/>
    <w:rsid w:val="00765E2A"/>
    <w:rsid w:val="00770135"/>
    <w:rsid w:val="0077225F"/>
    <w:rsid w:val="00772509"/>
    <w:rsid w:val="00773A58"/>
    <w:rsid w:val="0077424D"/>
    <w:rsid w:val="007744E1"/>
    <w:rsid w:val="00775398"/>
    <w:rsid w:val="00775788"/>
    <w:rsid w:val="0077685B"/>
    <w:rsid w:val="00776AC2"/>
    <w:rsid w:val="00776C4A"/>
    <w:rsid w:val="00776CF2"/>
    <w:rsid w:val="00780790"/>
    <w:rsid w:val="00780FD1"/>
    <w:rsid w:val="00781B0D"/>
    <w:rsid w:val="00782756"/>
    <w:rsid w:val="0078278B"/>
    <w:rsid w:val="007835F3"/>
    <w:rsid w:val="0078392D"/>
    <w:rsid w:val="00785208"/>
    <w:rsid w:val="00785971"/>
    <w:rsid w:val="00786B34"/>
    <w:rsid w:val="00791473"/>
    <w:rsid w:val="00792117"/>
    <w:rsid w:val="0079346C"/>
    <w:rsid w:val="00793AC3"/>
    <w:rsid w:val="00793E96"/>
    <w:rsid w:val="0079470D"/>
    <w:rsid w:val="00796DF2"/>
    <w:rsid w:val="0079738B"/>
    <w:rsid w:val="007977E8"/>
    <w:rsid w:val="00797D5C"/>
    <w:rsid w:val="007A496B"/>
    <w:rsid w:val="007A4E0D"/>
    <w:rsid w:val="007A6D31"/>
    <w:rsid w:val="007A7929"/>
    <w:rsid w:val="007B006D"/>
    <w:rsid w:val="007B1070"/>
    <w:rsid w:val="007B163E"/>
    <w:rsid w:val="007B3B49"/>
    <w:rsid w:val="007B521D"/>
    <w:rsid w:val="007B6597"/>
    <w:rsid w:val="007B735B"/>
    <w:rsid w:val="007B77A6"/>
    <w:rsid w:val="007B7A02"/>
    <w:rsid w:val="007C02CF"/>
    <w:rsid w:val="007C0423"/>
    <w:rsid w:val="007C07EA"/>
    <w:rsid w:val="007C0D25"/>
    <w:rsid w:val="007C20D8"/>
    <w:rsid w:val="007C267D"/>
    <w:rsid w:val="007C402E"/>
    <w:rsid w:val="007C4CA7"/>
    <w:rsid w:val="007C58FC"/>
    <w:rsid w:val="007C64B6"/>
    <w:rsid w:val="007C77E9"/>
    <w:rsid w:val="007D0096"/>
    <w:rsid w:val="007D1882"/>
    <w:rsid w:val="007D2BC7"/>
    <w:rsid w:val="007D2DF8"/>
    <w:rsid w:val="007D66FC"/>
    <w:rsid w:val="007D6A70"/>
    <w:rsid w:val="007D72D8"/>
    <w:rsid w:val="007D7316"/>
    <w:rsid w:val="007D7AF4"/>
    <w:rsid w:val="007E185E"/>
    <w:rsid w:val="007E1AF5"/>
    <w:rsid w:val="007E4D19"/>
    <w:rsid w:val="007E51C7"/>
    <w:rsid w:val="007E523A"/>
    <w:rsid w:val="007E558C"/>
    <w:rsid w:val="007E6354"/>
    <w:rsid w:val="007E7723"/>
    <w:rsid w:val="007E7B41"/>
    <w:rsid w:val="007F0D35"/>
    <w:rsid w:val="007F1D70"/>
    <w:rsid w:val="007F2761"/>
    <w:rsid w:val="007F4161"/>
    <w:rsid w:val="007F51EA"/>
    <w:rsid w:val="007F6713"/>
    <w:rsid w:val="007F6A00"/>
    <w:rsid w:val="007F7A20"/>
    <w:rsid w:val="007F7C3C"/>
    <w:rsid w:val="007F7CA7"/>
    <w:rsid w:val="008022D5"/>
    <w:rsid w:val="00802E04"/>
    <w:rsid w:val="008044BE"/>
    <w:rsid w:val="008074AB"/>
    <w:rsid w:val="00810D0C"/>
    <w:rsid w:val="008111D1"/>
    <w:rsid w:val="00812820"/>
    <w:rsid w:val="00812A56"/>
    <w:rsid w:val="00813D72"/>
    <w:rsid w:val="00814742"/>
    <w:rsid w:val="00816923"/>
    <w:rsid w:val="00817F10"/>
    <w:rsid w:val="008201E9"/>
    <w:rsid w:val="00821ED8"/>
    <w:rsid w:val="00823116"/>
    <w:rsid w:val="00823DB0"/>
    <w:rsid w:val="0082444E"/>
    <w:rsid w:val="0082516B"/>
    <w:rsid w:val="00825843"/>
    <w:rsid w:val="00833BAE"/>
    <w:rsid w:val="00834265"/>
    <w:rsid w:val="008368C0"/>
    <w:rsid w:val="00840037"/>
    <w:rsid w:val="00840262"/>
    <w:rsid w:val="00842359"/>
    <w:rsid w:val="00842F49"/>
    <w:rsid w:val="00844BF4"/>
    <w:rsid w:val="0084591C"/>
    <w:rsid w:val="00846966"/>
    <w:rsid w:val="00846DCE"/>
    <w:rsid w:val="008476C2"/>
    <w:rsid w:val="008502A1"/>
    <w:rsid w:val="0085189C"/>
    <w:rsid w:val="00852607"/>
    <w:rsid w:val="00853FA6"/>
    <w:rsid w:val="00854EFA"/>
    <w:rsid w:val="00855436"/>
    <w:rsid w:val="00856717"/>
    <w:rsid w:val="00857240"/>
    <w:rsid w:val="0085749D"/>
    <w:rsid w:val="00857DDC"/>
    <w:rsid w:val="008608E5"/>
    <w:rsid w:val="00860EA8"/>
    <w:rsid w:val="0086140E"/>
    <w:rsid w:val="00861DD7"/>
    <w:rsid w:val="0086227C"/>
    <w:rsid w:val="00864C9D"/>
    <w:rsid w:val="00865332"/>
    <w:rsid w:val="00865526"/>
    <w:rsid w:val="008659DF"/>
    <w:rsid w:val="00867DDA"/>
    <w:rsid w:val="00871CB7"/>
    <w:rsid w:val="00872614"/>
    <w:rsid w:val="00873A73"/>
    <w:rsid w:val="00874FE3"/>
    <w:rsid w:val="00875D19"/>
    <w:rsid w:val="008766CF"/>
    <w:rsid w:val="008803EA"/>
    <w:rsid w:val="0088215D"/>
    <w:rsid w:val="00882C93"/>
    <w:rsid w:val="00882CC0"/>
    <w:rsid w:val="008838CC"/>
    <w:rsid w:val="008839A3"/>
    <w:rsid w:val="0088438F"/>
    <w:rsid w:val="00891677"/>
    <w:rsid w:val="008916B3"/>
    <w:rsid w:val="0089202D"/>
    <w:rsid w:val="00892D33"/>
    <w:rsid w:val="00892F0A"/>
    <w:rsid w:val="00893C3B"/>
    <w:rsid w:val="00893F76"/>
    <w:rsid w:val="00894C85"/>
    <w:rsid w:val="00894F1C"/>
    <w:rsid w:val="00895098"/>
    <w:rsid w:val="00896C9E"/>
    <w:rsid w:val="00897478"/>
    <w:rsid w:val="008A0A61"/>
    <w:rsid w:val="008A0F01"/>
    <w:rsid w:val="008A1067"/>
    <w:rsid w:val="008A32EF"/>
    <w:rsid w:val="008A3720"/>
    <w:rsid w:val="008A3A36"/>
    <w:rsid w:val="008A53F0"/>
    <w:rsid w:val="008A56AF"/>
    <w:rsid w:val="008A5EBB"/>
    <w:rsid w:val="008A6396"/>
    <w:rsid w:val="008B0D3D"/>
    <w:rsid w:val="008B1BD6"/>
    <w:rsid w:val="008B1BD8"/>
    <w:rsid w:val="008B3B51"/>
    <w:rsid w:val="008B4D8D"/>
    <w:rsid w:val="008B5C45"/>
    <w:rsid w:val="008B5E0C"/>
    <w:rsid w:val="008B5FFF"/>
    <w:rsid w:val="008B711F"/>
    <w:rsid w:val="008B7654"/>
    <w:rsid w:val="008B7C63"/>
    <w:rsid w:val="008C0491"/>
    <w:rsid w:val="008C0A08"/>
    <w:rsid w:val="008C1A7C"/>
    <w:rsid w:val="008C1E5A"/>
    <w:rsid w:val="008C2651"/>
    <w:rsid w:val="008C3378"/>
    <w:rsid w:val="008C383F"/>
    <w:rsid w:val="008C3F8F"/>
    <w:rsid w:val="008C4135"/>
    <w:rsid w:val="008C59F9"/>
    <w:rsid w:val="008C7033"/>
    <w:rsid w:val="008C7065"/>
    <w:rsid w:val="008C7912"/>
    <w:rsid w:val="008D1176"/>
    <w:rsid w:val="008D3142"/>
    <w:rsid w:val="008D39D7"/>
    <w:rsid w:val="008D54D6"/>
    <w:rsid w:val="008D585E"/>
    <w:rsid w:val="008D64BB"/>
    <w:rsid w:val="008D69E4"/>
    <w:rsid w:val="008D780E"/>
    <w:rsid w:val="008D794A"/>
    <w:rsid w:val="008E1173"/>
    <w:rsid w:val="008E1387"/>
    <w:rsid w:val="008E1A7B"/>
    <w:rsid w:val="008E30B1"/>
    <w:rsid w:val="008E3335"/>
    <w:rsid w:val="008E4A71"/>
    <w:rsid w:val="008E519D"/>
    <w:rsid w:val="008E6A02"/>
    <w:rsid w:val="008E7008"/>
    <w:rsid w:val="008F00CE"/>
    <w:rsid w:val="008F00FD"/>
    <w:rsid w:val="008F1D1D"/>
    <w:rsid w:val="008F257E"/>
    <w:rsid w:val="008F3375"/>
    <w:rsid w:val="008F3573"/>
    <w:rsid w:val="008F40C6"/>
    <w:rsid w:val="008F44AA"/>
    <w:rsid w:val="008F71CF"/>
    <w:rsid w:val="009026E1"/>
    <w:rsid w:val="009044F6"/>
    <w:rsid w:val="009055C7"/>
    <w:rsid w:val="00906E33"/>
    <w:rsid w:val="00910D13"/>
    <w:rsid w:val="00911456"/>
    <w:rsid w:val="00911ACE"/>
    <w:rsid w:val="0091709A"/>
    <w:rsid w:val="009229EE"/>
    <w:rsid w:val="00922F86"/>
    <w:rsid w:val="00923071"/>
    <w:rsid w:val="00923110"/>
    <w:rsid w:val="00923383"/>
    <w:rsid w:val="009235E5"/>
    <w:rsid w:val="00923EC9"/>
    <w:rsid w:val="00926C46"/>
    <w:rsid w:val="009318B7"/>
    <w:rsid w:val="00931C97"/>
    <w:rsid w:val="00931D84"/>
    <w:rsid w:val="009349B8"/>
    <w:rsid w:val="00934A48"/>
    <w:rsid w:val="009353D7"/>
    <w:rsid w:val="009357E4"/>
    <w:rsid w:val="00935FBE"/>
    <w:rsid w:val="009366C9"/>
    <w:rsid w:val="009371C2"/>
    <w:rsid w:val="00937937"/>
    <w:rsid w:val="00937971"/>
    <w:rsid w:val="00940259"/>
    <w:rsid w:val="00942125"/>
    <w:rsid w:val="0094250B"/>
    <w:rsid w:val="00943E3E"/>
    <w:rsid w:val="00943F06"/>
    <w:rsid w:val="009451FD"/>
    <w:rsid w:val="00945FD5"/>
    <w:rsid w:val="00947093"/>
    <w:rsid w:val="00947D8F"/>
    <w:rsid w:val="009516F2"/>
    <w:rsid w:val="009517D7"/>
    <w:rsid w:val="00951DA0"/>
    <w:rsid w:val="009526C0"/>
    <w:rsid w:val="00952AA3"/>
    <w:rsid w:val="00952B6E"/>
    <w:rsid w:val="00953C24"/>
    <w:rsid w:val="00957302"/>
    <w:rsid w:val="00957BBC"/>
    <w:rsid w:val="009601AB"/>
    <w:rsid w:val="00960796"/>
    <w:rsid w:val="0096169F"/>
    <w:rsid w:val="0096183B"/>
    <w:rsid w:val="00961A93"/>
    <w:rsid w:val="009646AD"/>
    <w:rsid w:val="00964827"/>
    <w:rsid w:val="00965CB4"/>
    <w:rsid w:val="00965F34"/>
    <w:rsid w:val="00966F49"/>
    <w:rsid w:val="00967F0D"/>
    <w:rsid w:val="00970133"/>
    <w:rsid w:val="00970B76"/>
    <w:rsid w:val="00971D04"/>
    <w:rsid w:val="0097292B"/>
    <w:rsid w:val="00973F4E"/>
    <w:rsid w:val="00976192"/>
    <w:rsid w:val="009809C2"/>
    <w:rsid w:val="00981634"/>
    <w:rsid w:val="00981654"/>
    <w:rsid w:val="00981DDF"/>
    <w:rsid w:val="009838F7"/>
    <w:rsid w:val="00983928"/>
    <w:rsid w:val="00984D2D"/>
    <w:rsid w:val="00984DB2"/>
    <w:rsid w:val="00984F3C"/>
    <w:rsid w:val="00985197"/>
    <w:rsid w:val="0098608F"/>
    <w:rsid w:val="0098619E"/>
    <w:rsid w:val="00986DC1"/>
    <w:rsid w:val="00987A3B"/>
    <w:rsid w:val="00990693"/>
    <w:rsid w:val="00990CF9"/>
    <w:rsid w:val="009913B4"/>
    <w:rsid w:val="00991A70"/>
    <w:rsid w:val="00994FC1"/>
    <w:rsid w:val="00995AAA"/>
    <w:rsid w:val="0099716C"/>
    <w:rsid w:val="00997911"/>
    <w:rsid w:val="00997A5A"/>
    <w:rsid w:val="009A02E5"/>
    <w:rsid w:val="009A0CDA"/>
    <w:rsid w:val="009A164C"/>
    <w:rsid w:val="009A1A7A"/>
    <w:rsid w:val="009A1ADA"/>
    <w:rsid w:val="009A35D0"/>
    <w:rsid w:val="009A37E9"/>
    <w:rsid w:val="009A414D"/>
    <w:rsid w:val="009A485F"/>
    <w:rsid w:val="009A5A80"/>
    <w:rsid w:val="009A6C43"/>
    <w:rsid w:val="009A7B67"/>
    <w:rsid w:val="009B2329"/>
    <w:rsid w:val="009B31A5"/>
    <w:rsid w:val="009B5CEC"/>
    <w:rsid w:val="009B7C23"/>
    <w:rsid w:val="009B7D96"/>
    <w:rsid w:val="009C0346"/>
    <w:rsid w:val="009C05A7"/>
    <w:rsid w:val="009C1894"/>
    <w:rsid w:val="009C31E6"/>
    <w:rsid w:val="009C3BA1"/>
    <w:rsid w:val="009C3FF3"/>
    <w:rsid w:val="009C5BD8"/>
    <w:rsid w:val="009C6D00"/>
    <w:rsid w:val="009C6EA0"/>
    <w:rsid w:val="009D10C1"/>
    <w:rsid w:val="009D19DF"/>
    <w:rsid w:val="009D3353"/>
    <w:rsid w:val="009D4F52"/>
    <w:rsid w:val="009D651B"/>
    <w:rsid w:val="009E03AA"/>
    <w:rsid w:val="009E0F10"/>
    <w:rsid w:val="009E0FDF"/>
    <w:rsid w:val="009E1CA5"/>
    <w:rsid w:val="009E33F5"/>
    <w:rsid w:val="009E525E"/>
    <w:rsid w:val="009E55EB"/>
    <w:rsid w:val="009E6B5A"/>
    <w:rsid w:val="009E7AFC"/>
    <w:rsid w:val="009E7DB1"/>
    <w:rsid w:val="009F083A"/>
    <w:rsid w:val="009F0A3A"/>
    <w:rsid w:val="009F13CA"/>
    <w:rsid w:val="009F2FE5"/>
    <w:rsid w:val="009F33D4"/>
    <w:rsid w:val="009F39F5"/>
    <w:rsid w:val="009F3C12"/>
    <w:rsid w:val="009F3E5A"/>
    <w:rsid w:val="009F4862"/>
    <w:rsid w:val="009F5872"/>
    <w:rsid w:val="009F64A7"/>
    <w:rsid w:val="009F73E5"/>
    <w:rsid w:val="00A00A34"/>
    <w:rsid w:val="00A00B9F"/>
    <w:rsid w:val="00A01873"/>
    <w:rsid w:val="00A018F5"/>
    <w:rsid w:val="00A01F88"/>
    <w:rsid w:val="00A02226"/>
    <w:rsid w:val="00A02337"/>
    <w:rsid w:val="00A0248E"/>
    <w:rsid w:val="00A038E0"/>
    <w:rsid w:val="00A04F73"/>
    <w:rsid w:val="00A05257"/>
    <w:rsid w:val="00A055B9"/>
    <w:rsid w:val="00A05675"/>
    <w:rsid w:val="00A062C4"/>
    <w:rsid w:val="00A07552"/>
    <w:rsid w:val="00A0790D"/>
    <w:rsid w:val="00A10261"/>
    <w:rsid w:val="00A12043"/>
    <w:rsid w:val="00A135D0"/>
    <w:rsid w:val="00A1446D"/>
    <w:rsid w:val="00A148A7"/>
    <w:rsid w:val="00A14C8E"/>
    <w:rsid w:val="00A15340"/>
    <w:rsid w:val="00A1536F"/>
    <w:rsid w:val="00A16BFA"/>
    <w:rsid w:val="00A17D35"/>
    <w:rsid w:val="00A202B7"/>
    <w:rsid w:val="00A21341"/>
    <w:rsid w:val="00A21F6F"/>
    <w:rsid w:val="00A22C21"/>
    <w:rsid w:val="00A234DF"/>
    <w:rsid w:val="00A23B02"/>
    <w:rsid w:val="00A2458A"/>
    <w:rsid w:val="00A25085"/>
    <w:rsid w:val="00A26906"/>
    <w:rsid w:val="00A271DE"/>
    <w:rsid w:val="00A30228"/>
    <w:rsid w:val="00A30307"/>
    <w:rsid w:val="00A30BDB"/>
    <w:rsid w:val="00A30EE0"/>
    <w:rsid w:val="00A31590"/>
    <w:rsid w:val="00A31833"/>
    <w:rsid w:val="00A323E2"/>
    <w:rsid w:val="00A340BF"/>
    <w:rsid w:val="00A34A72"/>
    <w:rsid w:val="00A357B8"/>
    <w:rsid w:val="00A36A7F"/>
    <w:rsid w:val="00A37145"/>
    <w:rsid w:val="00A411AC"/>
    <w:rsid w:val="00A41640"/>
    <w:rsid w:val="00A41BEA"/>
    <w:rsid w:val="00A421C3"/>
    <w:rsid w:val="00A42418"/>
    <w:rsid w:val="00A443F0"/>
    <w:rsid w:val="00A46365"/>
    <w:rsid w:val="00A508A2"/>
    <w:rsid w:val="00A517F7"/>
    <w:rsid w:val="00A52863"/>
    <w:rsid w:val="00A52A8D"/>
    <w:rsid w:val="00A531CE"/>
    <w:rsid w:val="00A53AAB"/>
    <w:rsid w:val="00A53E59"/>
    <w:rsid w:val="00A5425B"/>
    <w:rsid w:val="00A54B31"/>
    <w:rsid w:val="00A54FEE"/>
    <w:rsid w:val="00A559FA"/>
    <w:rsid w:val="00A568A9"/>
    <w:rsid w:val="00A56E06"/>
    <w:rsid w:val="00A56E8D"/>
    <w:rsid w:val="00A57278"/>
    <w:rsid w:val="00A60104"/>
    <w:rsid w:val="00A61390"/>
    <w:rsid w:val="00A61E93"/>
    <w:rsid w:val="00A62214"/>
    <w:rsid w:val="00A6301D"/>
    <w:rsid w:val="00A63A31"/>
    <w:rsid w:val="00A63CC0"/>
    <w:rsid w:val="00A642CB"/>
    <w:rsid w:val="00A64429"/>
    <w:rsid w:val="00A65BC1"/>
    <w:rsid w:val="00A6635E"/>
    <w:rsid w:val="00A70246"/>
    <w:rsid w:val="00A7088A"/>
    <w:rsid w:val="00A7129E"/>
    <w:rsid w:val="00A716E0"/>
    <w:rsid w:val="00A72856"/>
    <w:rsid w:val="00A7668A"/>
    <w:rsid w:val="00A7768C"/>
    <w:rsid w:val="00A77ED6"/>
    <w:rsid w:val="00A80C34"/>
    <w:rsid w:val="00A81813"/>
    <w:rsid w:val="00A84089"/>
    <w:rsid w:val="00A85914"/>
    <w:rsid w:val="00A86474"/>
    <w:rsid w:val="00A8744E"/>
    <w:rsid w:val="00A87B7B"/>
    <w:rsid w:val="00A92B5A"/>
    <w:rsid w:val="00A932F6"/>
    <w:rsid w:val="00A93A69"/>
    <w:rsid w:val="00A960D2"/>
    <w:rsid w:val="00A9672B"/>
    <w:rsid w:val="00A9742E"/>
    <w:rsid w:val="00A9784D"/>
    <w:rsid w:val="00AA0CAC"/>
    <w:rsid w:val="00AA18B0"/>
    <w:rsid w:val="00AA1BC2"/>
    <w:rsid w:val="00AA2CA7"/>
    <w:rsid w:val="00AA5762"/>
    <w:rsid w:val="00AA5833"/>
    <w:rsid w:val="00AA5A46"/>
    <w:rsid w:val="00AA5C3D"/>
    <w:rsid w:val="00AA6ABF"/>
    <w:rsid w:val="00AB027C"/>
    <w:rsid w:val="00AB06AE"/>
    <w:rsid w:val="00AB24E2"/>
    <w:rsid w:val="00AB2789"/>
    <w:rsid w:val="00AB3BF3"/>
    <w:rsid w:val="00AB3E5A"/>
    <w:rsid w:val="00AB3FB0"/>
    <w:rsid w:val="00AB41F6"/>
    <w:rsid w:val="00AB4A8E"/>
    <w:rsid w:val="00AB6490"/>
    <w:rsid w:val="00AB6F9B"/>
    <w:rsid w:val="00AB7B73"/>
    <w:rsid w:val="00AB7C32"/>
    <w:rsid w:val="00AC09B8"/>
    <w:rsid w:val="00AC2637"/>
    <w:rsid w:val="00AC2A62"/>
    <w:rsid w:val="00AC3265"/>
    <w:rsid w:val="00AC35D1"/>
    <w:rsid w:val="00AC59D8"/>
    <w:rsid w:val="00AC7167"/>
    <w:rsid w:val="00AC79A9"/>
    <w:rsid w:val="00AD1056"/>
    <w:rsid w:val="00AD3041"/>
    <w:rsid w:val="00AD3C96"/>
    <w:rsid w:val="00AD49B8"/>
    <w:rsid w:val="00AD5160"/>
    <w:rsid w:val="00AD51ED"/>
    <w:rsid w:val="00AD5472"/>
    <w:rsid w:val="00AD57AE"/>
    <w:rsid w:val="00AD72EC"/>
    <w:rsid w:val="00AE004B"/>
    <w:rsid w:val="00AE0D94"/>
    <w:rsid w:val="00AE29A7"/>
    <w:rsid w:val="00AE2A8A"/>
    <w:rsid w:val="00AE2F6F"/>
    <w:rsid w:val="00AE314F"/>
    <w:rsid w:val="00AE35A1"/>
    <w:rsid w:val="00AE6241"/>
    <w:rsid w:val="00AE6F84"/>
    <w:rsid w:val="00AE719D"/>
    <w:rsid w:val="00AE76F6"/>
    <w:rsid w:val="00AF21E8"/>
    <w:rsid w:val="00AF3CF5"/>
    <w:rsid w:val="00AF5DE1"/>
    <w:rsid w:val="00AF754A"/>
    <w:rsid w:val="00B00514"/>
    <w:rsid w:val="00B00C3B"/>
    <w:rsid w:val="00B03FA0"/>
    <w:rsid w:val="00B04C0A"/>
    <w:rsid w:val="00B04D0F"/>
    <w:rsid w:val="00B054E0"/>
    <w:rsid w:val="00B10947"/>
    <w:rsid w:val="00B124FB"/>
    <w:rsid w:val="00B12EF4"/>
    <w:rsid w:val="00B13334"/>
    <w:rsid w:val="00B139F8"/>
    <w:rsid w:val="00B148AB"/>
    <w:rsid w:val="00B15F76"/>
    <w:rsid w:val="00B1617F"/>
    <w:rsid w:val="00B176A4"/>
    <w:rsid w:val="00B202EE"/>
    <w:rsid w:val="00B2158F"/>
    <w:rsid w:val="00B21A04"/>
    <w:rsid w:val="00B232AA"/>
    <w:rsid w:val="00B24CF0"/>
    <w:rsid w:val="00B25097"/>
    <w:rsid w:val="00B259B3"/>
    <w:rsid w:val="00B27460"/>
    <w:rsid w:val="00B27547"/>
    <w:rsid w:val="00B300F3"/>
    <w:rsid w:val="00B30776"/>
    <w:rsid w:val="00B31FC7"/>
    <w:rsid w:val="00B320DB"/>
    <w:rsid w:val="00B32AFE"/>
    <w:rsid w:val="00B32F68"/>
    <w:rsid w:val="00B34279"/>
    <w:rsid w:val="00B347F7"/>
    <w:rsid w:val="00B354A1"/>
    <w:rsid w:val="00B37225"/>
    <w:rsid w:val="00B40DE0"/>
    <w:rsid w:val="00B411BE"/>
    <w:rsid w:val="00B44140"/>
    <w:rsid w:val="00B44D7C"/>
    <w:rsid w:val="00B455E0"/>
    <w:rsid w:val="00B45DF6"/>
    <w:rsid w:val="00B45E91"/>
    <w:rsid w:val="00B47C50"/>
    <w:rsid w:val="00B47FE0"/>
    <w:rsid w:val="00B5034C"/>
    <w:rsid w:val="00B50838"/>
    <w:rsid w:val="00B51121"/>
    <w:rsid w:val="00B52949"/>
    <w:rsid w:val="00B52E74"/>
    <w:rsid w:val="00B549F2"/>
    <w:rsid w:val="00B5524C"/>
    <w:rsid w:val="00B60360"/>
    <w:rsid w:val="00B61FA2"/>
    <w:rsid w:val="00B63208"/>
    <w:rsid w:val="00B648C7"/>
    <w:rsid w:val="00B64EE6"/>
    <w:rsid w:val="00B65398"/>
    <w:rsid w:val="00B653C2"/>
    <w:rsid w:val="00B66224"/>
    <w:rsid w:val="00B66B4B"/>
    <w:rsid w:val="00B66CC6"/>
    <w:rsid w:val="00B67A03"/>
    <w:rsid w:val="00B7034E"/>
    <w:rsid w:val="00B706BF"/>
    <w:rsid w:val="00B70C41"/>
    <w:rsid w:val="00B70CED"/>
    <w:rsid w:val="00B717CE"/>
    <w:rsid w:val="00B7355D"/>
    <w:rsid w:val="00B7393B"/>
    <w:rsid w:val="00B7408C"/>
    <w:rsid w:val="00B75225"/>
    <w:rsid w:val="00B77D29"/>
    <w:rsid w:val="00B80028"/>
    <w:rsid w:val="00B802AC"/>
    <w:rsid w:val="00B82BA2"/>
    <w:rsid w:val="00B83C59"/>
    <w:rsid w:val="00B8597E"/>
    <w:rsid w:val="00B86169"/>
    <w:rsid w:val="00B86E07"/>
    <w:rsid w:val="00B873DF"/>
    <w:rsid w:val="00B87960"/>
    <w:rsid w:val="00B87B33"/>
    <w:rsid w:val="00B908AC"/>
    <w:rsid w:val="00B91A59"/>
    <w:rsid w:val="00B91BB7"/>
    <w:rsid w:val="00B92AA2"/>
    <w:rsid w:val="00B9414F"/>
    <w:rsid w:val="00B9446F"/>
    <w:rsid w:val="00B96840"/>
    <w:rsid w:val="00B96F05"/>
    <w:rsid w:val="00B97C6A"/>
    <w:rsid w:val="00BA05CC"/>
    <w:rsid w:val="00BA0728"/>
    <w:rsid w:val="00BA1898"/>
    <w:rsid w:val="00BA214F"/>
    <w:rsid w:val="00BA227A"/>
    <w:rsid w:val="00BA235B"/>
    <w:rsid w:val="00BA265B"/>
    <w:rsid w:val="00BA2CE1"/>
    <w:rsid w:val="00BA2ED6"/>
    <w:rsid w:val="00BA3AB7"/>
    <w:rsid w:val="00BA52A5"/>
    <w:rsid w:val="00BA6912"/>
    <w:rsid w:val="00BA6E86"/>
    <w:rsid w:val="00BA6F60"/>
    <w:rsid w:val="00BA7B75"/>
    <w:rsid w:val="00BA7F24"/>
    <w:rsid w:val="00BB042A"/>
    <w:rsid w:val="00BB0F69"/>
    <w:rsid w:val="00BB4D3B"/>
    <w:rsid w:val="00BB5099"/>
    <w:rsid w:val="00BB5D6E"/>
    <w:rsid w:val="00BB5FF9"/>
    <w:rsid w:val="00BB7846"/>
    <w:rsid w:val="00BB7C98"/>
    <w:rsid w:val="00BB7CAD"/>
    <w:rsid w:val="00BC07EE"/>
    <w:rsid w:val="00BC0D11"/>
    <w:rsid w:val="00BC1394"/>
    <w:rsid w:val="00BC16DF"/>
    <w:rsid w:val="00BC3107"/>
    <w:rsid w:val="00BC3799"/>
    <w:rsid w:val="00BC4BA1"/>
    <w:rsid w:val="00BC603F"/>
    <w:rsid w:val="00BC6804"/>
    <w:rsid w:val="00BC7393"/>
    <w:rsid w:val="00BC7499"/>
    <w:rsid w:val="00BD285B"/>
    <w:rsid w:val="00BD4076"/>
    <w:rsid w:val="00BD41F8"/>
    <w:rsid w:val="00BD51DD"/>
    <w:rsid w:val="00BD7C0A"/>
    <w:rsid w:val="00BE03F6"/>
    <w:rsid w:val="00BE15EC"/>
    <w:rsid w:val="00BE2783"/>
    <w:rsid w:val="00BE3826"/>
    <w:rsid w:val="00BE438B"/>
    <w:rsid w:val="00BE4D90"/>
    <w:rsid w:val="00BE75D4"/>
    <w:rsid w:val="00BE76D1"/>
    <w:rsid w:val="00BE7933"/>
    <w:rsid w:val="00BF0589"/>
    <w:rsid w:val="00BF3DCB"/>
    <w:rsid w:val="00BF47E0"/>
    <w:rsid w:val="00BF481A"/>
    <w:rsid w:val="00BF5286"/>
    <w:rsid w:val="00BF5F20"/>
    <w:rsid w:val="00BF6754"/>
    <w:rsid w:val="00BF7ABD"/>
    <w:rsid w:val="00BF7B79"/>
    <w:rsid w:val="00BF7BC2"/>
    <w:rsid w:val="00C011B6"/>
    <w:rsid w:val="00C01D7E"/>
    <w:rsid w:val="00C0228F"/>
    <w:rsid w:val="00C02A35"/>
    <w:rsid w:val="00C02E8B"/>
    <w:rsid w:val="00C03D1F"/>
    <w:rsid w:val="00C04D94"/>
    <w:rsid w:val="00C065B3"/>
    <w:rsid w:val="00C10148"/>
    <w:rsid w:val="00C119AC"/>
    <w:rsid w:val="00C11A9F"/>
    <w:rsid w:val="00C15EDE"/>
    <w:rsid w:val="00C16B3B"/>
    <w:rsid w:val="00C177EB"/>
    <w:rsid w:val="00C17CBD"/>
    <w:rsid w:val="00C205C6"/>
    <w:rsid w:val="00C22F5A"/>
    <w:rsid w:val="00C23129"/>
    <w:rsid w:val="00C2406F"/>
    <w:rsid w:val="00C2534D"/>
    <w:rsid w:val="00C26D08"/>
    <w:rsid w:val="00C27008"/>
    <w:rsid w:val="00C3032C"/>
    <w:rsid w:val="00C31D01"/>
    <w:rsid w:val="00C33059"/>
    <w:rsid w:val="00C3306C"/>
    <w:rsid w:val="00C34F1D"/>
    <w:rsid w:val="00C35470"/>
    <w:rsid w:val="00C36814"/>
    <w:rsid w:val="00C36C7E"/>
    <w:rsid w:val="00C37A4C"/>
    <w:rsid w:val="00C4098C"/>
    <w:rsid w:val="00C40E5F"/>
    <w:rsid w:val="00C41443"/>
    <w:rsid w:val="00C41882"/>
    <w:rsid w:val="00C41D85"/>
    <w:rsid w:val="00C460EC"/>
    <w:rsid w:val="00C46353"/>
    <w:rsid w:val="00C47633"/>
    <w:rsid w:val="00C515A2"/>
    <w:rsid w:val="00C51B0F"/>
    <w:rsid w:val="00C52890"/>
    <w:rsid w:val="00C54AE7"/>
    <w:rsid w:val="00C56B18"/>
    <w:rsid w:val="00C56C18"/>
    <w:rsid w:val="00C5715F"/>
    <w:rsid w:val="00C577FA"/>
    <w:rsid w:val="00C607BB"/>
    <w:rsid w:val="00C610AC"/>
    <w:rsid w:val="00C61F11"/>
    <w:rsid w:val="00C61F88"/>
    <w:rsid w:val="00C62EFE"/>
    <w:rsid w:val="00C631CF"/>
    <w:rsid w:val="00C634D4"/>
    <w:rsid w:val="00C63C81"/>
    <w:rsid w:val="00C63D5B"/>
    <w:rsid w:val="00C672F1"/>
    <w:rsid w:val="00C704EE"/>
    <w:rsid w:val="00C72CE1"/>
    <w:rsid w:val="00C73333"/>
    <w:rsid w:val="00C73F64"/>
    <w:rsid w:val="00C74E6D"/>
    <w:rsid w:val="00C752D1"/>
    <w:rsid w:val="00C758E0"/>
    <w:rsid w:val="00C76F77"/>
    <w:rsid w:val="00C77D54"/>
    <w:rsid w:val="00C80E55"/>
    <w:rsid w:val="00C81254"/>
    <w:rsid w:val="00C82829"/>
    <w:rsid w:val="00C82F9A"/>
    <w:rsid w:val="00C8370C"/>
    <w:rsid w:val="00C855A8"/>
    <w:rsid w:val="00C86340"/>
    <w:rsid w:val="00C86F24"/>
    <w:rsid w:val="00C9101D"/>
    <w:rsid w:val="00C91A7A"/>
    <w:rsid w:val="00C91B99"/>
    <w:rsid w:val="00C92FC6"/>
    <w:rsid w:val="00C93AB9"/>
    <w:rsid w:val="00C93DF0"/>
    <w:rsid w:val="00C946D7"/>
    <w:rsid w:val="00C95540"/>
    <w:rsid w:val="00C964A6"/>
    <w:rsid w:val="00C96720"/>
    <w:rsid w:val="00C96BA5"/>
    <w:rsid w:val="00C96D12"/>
    <w:rsid w:val="00C96ECF"/>
    <w:rsid w:val="00C97840"/>
    <w:rsid w:val="00CA00B7"/>
    <w:rsid w:val="00CA0DDE"/>
    <w:rsid w:val="00CA138C"/>
    <w:rsid w:val="00CA1A34"/>
    <w:rsid w:val="00CA1E3B"/>
    <w:rsid w:val="00CA33B7"/>
    <w:rsid w:val="00CA37CE"/>
    <w:rsid w:val="00CA48B1"/>
    <w:rsid w:val="00CA51B1"/>
    <w:rsid w:val="00CA5C72"/>
    <w:rsid w:val="00CA687B"/>
    <w:rsid w:val="00CB017C"/>
    <w:rsid w:val="00CB09D4"/>
    <w:rsid w:val="00CB3A50"/>
    <w:rsid w:val="00CB479D"/>
    <w:rsid w:val="00CB4B99"/>
    <w:rsid w:val="00CB4E65"/>
    <w:rsid w:val="00CB5993"/>
    <w:rsid w:val="00CB6174"/>
    <w:rsid w:val="00CB662B"/>
    <w:rsid w:val="00CB71B7"/>
    <w:rsid w:val="00CC1CD1"/>
    <w:rsid w:val="00CC2CB2"/>
    <w:rsid w:val="00CC2DFA"/>
    <w:rsid w:val="00CC3A2A"/>
    <w:rsid w:val="00CC49E6"/>
    <w:rsid w:val="00CC5F56"/>
    <w:rsid w:val="00CC7D69"/>
    <w:rsid w:val="00CD0955"/>
    <w:rsid w:val="00CD13C8"/>
    <w:rsid w:val="00CD1A96"/>
    <w:rsid w:val="00CD2D0F"/>
    <w:rsid w:val="00CD32A6"/>
    <w:rsid w:val="00CD48F1"/>
    <w:rsid w:val="00CD4DE2"/>
    <w:rsid w:val="00CD4DF2"/>
    <w:rsid w:val="00CD5181"/>
    <w:rsid w:val="00CD5638"/>
    <w:rsid w:val="00CD5E68"/>
    <w:rsid w:val="00CD7339"/>
    <w:rsid w:val="00CD75C1"/>
    <w:rsid w:val="00CE0D00"/>
    <w:rsid w:val="00CE1E9F"/>
    <w:rsid w:val="00CE3568"/>
    <w:rsid w:val="00CE3660"/>
    <w:rsid w:val="00CE47EC"/>
    <w:rsid w:val="00CE7EFC"/>
    <w:rsid w:val="00CF0220"/>
    <w:rsid w:val="00CF0879"/>
    <w:rsid w:val="00CF0E8E"/>
    <w:rsid w:val="00CF2287"/>
    <w:rsid w:val="00CF2CE5"/>
    <w:rsid w:val="00CF3044"/>
    <w:rsid w:val="00CF3439"/>
    <w:rsid w:val="00CF4224"/>
    <w:rsid w:val="00CF54F9"/>
    <w:rsid w:val="00CF6327"/>
    <w:rsid w:val="00CF6743"/>
    <w:rsid w:val="00D00820"/>
    <w:rsid w:val="00D01577"/>
    <w:rsid w:val="00D01DBE"/>
    <w:rsid w:val="00D0612A"/>
    <w:rsid w:val="00D06779"/>
    <w:rsid w:val="00D06CB8"/>
    <w:rsid w:val="00D10018"/>
    <w:rsid w:val="00D10C35"/>
    <w:rsid w:val="00D10EF3"/>
    <w:rsid w:val="00D11F3A"/>
    <w:rsid w:val="00D13067"/>
    <w:rsid w:val="00D13B60"/>
    <w:rsid w:val="00D13ED8"/>
    <w:rsid w:val="00D14E95"/>
    <w:rsid w:val="00D15391"/>
    <w:rsid w:val="00D15514"/>
    <w:rsid w:val="00D15AE0"/>
    <w:rsid w:val="00D15D6E"/>
    <w:rsid w:val="00D174DD"/>
    <w:rsid w:val="00D218E8"/>
    <w:rsid w:val="00D21EB7"/>
    <w:rsid w:val="00D247E7"/>
    <w:rsid w:val="00D25698"/>
    <w:rsid w:val="00D263AC"/>
    <w:rsid w:val="00D273D7"/>
    <w:rsid w:val="00D308BE"/>
    <w:rsid w:val="00D30B48"/>
    <w:rsid w:val="00D30B6F"/>
    <w:rsid w:val="00D3149C"/>
    <w:rsid w:val="00D31F63"/>
    <w:rsid w:val="00D3346B"/>
    <w:rsid w:val="00D34E03"/>
    <w:rsid w:val="00D34EB3"/>
    <w:rsid w:val="00D371E7"/>
    <w:rsid w:val="00D41867"/>
    <w:rsid w:val="00D41E39"/>
    <w:rsid w:val="00D420B8"/>
    <w:rsid w:val="00D42F63"/>
    <w:rsid w:val="00D448B8"/>
    <w:rsid w:val="00D456D8"/>
    <w:rsid w:val="00D45781"/>
    <w:rsid w:val="00D4652B"/>
    <w:rsid w:val="00D4773A"/>
    <w:rsid w:val="00D47D41"/>
    <w:rsid w:val="00D506A3"/>
    <w:rsid w:val="00D53929"/>
    <w:rsid w:val="00D54186"/>
    <w:rsid w:val="00D547A0"/>
    <w:rsid w:val="00D54D00"/>
    <w:rsid w:val="00D55162"/>
    <w:rsid w:val="00D55AB8"/>
    <w:rsid w:val="00D55E43"/>
    <w:rsid w:val="00D577F0"/>
    <w:rsid w:val="00D61876"/>
    <w:rsid w:val="00D621E1"/>
    <w:rsid w:val="00D62973"/>
    <w:rsid w:val="00D62C0C"/>
    <w:rsid w:val="00D62F60"/>
    <w:rsid w:val="00D64086"/>
    <w:rsid w:val="00D65144"/>
    <w:rsid w:val="00D663EA"/>
    <w:rsid w:val="00D66F3F"/>
    <w:rsid w:val="00D66FEA"/>
    <w:rsid w:val="00D67306"/>
    <w:rsid w:val="00D677D6"/>
    <w:rsid w:val="00D67BB2"/>
    <w:rsid w:val="00D67FD4"/>
    <w:rsid w:val="00D70A22"/>
    <w:rsid w:val="00D71ECA"/>
    <w:rsid w:val="00D77C42"/>
    <w:rsid w:val="00D8005F"/>
    <w:rsid w:val="00D808C8"/>
    <w:rsid w:val="00D80BCD"/>
    <w:rsid w:val="00D8125A"/>
    <w:rsid w:val="00D81EC5"/>
    <w:rsid w:val="00D84377"/>
    <w:rsid w:val="00D848BB"/>
    <w:rsid w:val="00D871BC"/>
    <w:rsid w:val="00D928A8"/>
    <w:rsid w:val="00D92A5F"/>
    <w:rsid w:val="00D92D2A"/>
    <w:rsid w:val="00D93579"/>
    <w:rsid w:val="00D96971"/>
    <w:rsid w:val="00D96E34"/>
    <w:rsid w:val="00D97807"/>
    <w:rsid w:val="00D97952"/>
    <w:rsid w:val="00D97CFA"/>
    <w:rsid w:val="00DA1BFA"/>
    <w:rsid w:val="00DA27F5"/>
    <w:rsid w:val="00DA28A6"/>
    <w:rsid w:val="00DA3609"/>
    <w:rsid w:val="00DA4832"/>
    <w:rsid w:val="00DA5091"/>
    <w:rsid w:val="00DA55AA"/>
    <w:rsid w:val="00DA5674"/>
    <w:rsid w:val="00DA7258"/>
    <w:rsid w:val="00DA7DE5"/>
    <w:rsid w:val="00DB088B"/>
    <w:rsid w:val="00DB1B65"/>
    <w:rsid w:val="00DB1EE1"/>
    <w:rsid w:val="00DB2C29"/>
    <w:rsid w:val="00DB380D"/>
    <w:rsid w:val="00DB3899"/>
    <w:rsid w:val="00DB39A2"/>
    <w:rsid w:val="00DB3F1D"/>
    <w:rsid w:val="00DB421D"/>
    <w:rsid w:val="00DB48D7"/>
    <w:rsid w:val="00DB52B6"/>
    <w:rsid w:val="00DB6370"/>
    <w:rsid w:val="00DB6CAD"/>
    <w:rsid w:val="00DB6DDC"/>
    <w:rsid w:val="00DB7197"/>
    <w:rsid w:val="00DC0E34"/>
    <w:rsid w:val="00DC1A7D"/>
    <w:rsid w:val="00DC325A"/>
    <w:rsid w:val="00DC4979"/>
    <w:rsid w:val="00DC501F"/>
    <w:rsid w:val="00DC768B"/>
    <w:rsid w:val="00DD0A69"/>
    <w:rsid w:val="00DD0D2C"/>
    <w:rsid w:val="00DD1728"/>
    <w:rsid w:val="00DD177A"/>
    <w:rsid w:val="00DD1E5B"/>
    <w:rsid w:val="00DD26E7"/>
    <w:rsid w:val="00DD2E65"/>
    <w:rsid w:val="00DD3E11"/>
    <w:rsid w:val="00DD4508"/>
    <w:rsid w:val="00DD4A39"/>
    <w:rsid w:val="00DD4A77"/>
    <w:rsid w:val="00DD6BD9"/>
    <w:rsid w:val="00DD7654"/>
    <w:rsid w:val="00DE0078"/>
    <w:rsid w:val="00DE25EB"/>
    <w:rsid w:val="00DE2928"/>
    <w:rsid w:val="00DE3224"/>
    <w:rsid w:val="00DE3D3A"/>
    <w:rsid w:val="00DE4217"/>
    <w:rsid w:val="00DE4460"/>
    <w:rsid w:val="00DE4561"/>
    <w:rsid w:val="00DE5507"/>
    <w:rsid w:val="00DE635B"/>
    <w:rsid w:val="00DE68A7"/>
    <w:rsid w:val="00DE6AF3"/>
    <w:rsid w:val="00DF01E6"/>
    <w:rsid w:val="00DF0B9F"/>
    <w:rsid w:val="00DF1466"/>
    <w:rsid w:val="00DF1D2E"/>
    <w:rsid w:val="00DF1D7D"/>
    <w:rsid w:val="00DF2503"/>
    <w:rsid w:val="00DF2FD7"/>
    <w:rsid w:val="00DF3244"/>
    <w:rsid w:val="00DF332F"/>
    <w:rsid w:val="00DF3E7F"/>
    <w:rsid w:val="00DF4957"/>
    <w:rsid w:val="00DF51FA"/>
    <w:rsid w:val="00DF59F7"/>
    <w:rsid w:val="00DF67B7"/>
    <w:rsid w:val="00DF6A7D"/>
    <w:rsid w:val="00DF74A5"/>
    <w:rsid w:val="00DF7F41"/>
    <w:rsid w:val="00E00ED0"/>
    <w:rsid w:val="00E018EE"/>
    <w:rsid w:val="00E01CD9"/>
    <w:rsid w:val="00E0238C"/>
    <w:rsid w:val="00E023F3"/>
    <w:rsid w:val="00E024E1"/>
    <w:rsid w:val="00E030AF"/>
    <w:rsid w:val="00E03AD6"/>
    <w:rsid w:val="00E056A0"/>
    <w:rsid w:val="00E05CA6"/>
    <w:rsid w:val="00E05D30"/>
    <w:rsid w:val="00E06F43"/>
    <w:rsid w:val="00E06F55"/>
    <w:rsid w:val="00E0755B"/>
    <w:rsid w:val="00E07DA5"/>
    <w:rsid w:val="00E1019C"/>
    <w:rsid w:val="00E103DF"/>
    <w:rsid w:val="00E11622"/>
    <w:rsid w:val="00E12531"/>
    <w:rsid w:val="00E12FE9"/>
    <w:rsid w:val="00E14315"/>
    <w:rsid w:val="00E16401"/>
    <w:rsid w:val="00E16DF9"/>
    <w:rsid w:val="00E1788F"/>
    <w:rsid w:val="00E17948"/>
    <w:rsid w:val="00E20281"/>
    <w:rsid w:val="00E206C6"/>
    <w:rsid w:val="00E208AF"/>
    <w:rsid w:val="00E2255B"/>
    <w:rsid w:val="00E2361B"/>
    <w:rsid w:val="00E245C7"/>
    <w:rsid w:val="00E24A74"/>
    <w:rsid w:val="00E24D28"/>
    <w:rsid w:val="00E2601F"/>
    <w:rsid w:val="00E26376"/>
    <w:rsid w:val="00E27022"/>
    <w:rsid w:val="00E2709F"/>
    <w:rsid w:val="00E27D35"/>
    <w:rsid w:val="00E308E3"/>
    <w:rsid w:val="00E30A07"/>
    <w:rsid w:val="00E30FF4"/>
    <w:rsid w:val="00E3213D"/>
    <w:rsid w:val="00E3291E"/>
    <w:rsid w:val="00E32E30"/>
    <w:rsid w:val="00E33591"/>
    <w:rsid w:val="00E33B7A"/>
    <w:rsid w:val="00E34207"/>
    <w:rsid w:val="00E35342"/>
    <w:rsid w:val="00E4064F"/>
    <w:rsid w:val="00E4123F"/>
    <w:rsid w:val="00E41B0F"/>
    <w:rsid w:val="00E4269F"/>
    <w:rsid w:val="00E42894"/>
    <w:rsid w:val="00E43CC4"/>
    <w:rsid w:val="00E43F7E"/>
    <w:rsid w:val="00E445E5"/>
    <w:rsid w:val="00E46ED2"/>
    <w:rsid w:val="00E46F73"/>
    <w:rsid w:val="00E473CC"/>
    <w:rsid w:val="00E47D97"/>
    <w:rsid w:val="00E51EEB"/>
    <w:rsid w:val="00E51FAA"/>
    <w:rsid w:val="00E54123"/>
    <w:rsid w:val="00E54B91"/>
    <w:rsid w:val="00E55EFC"/>
    <w:rsid w:val="00E572A2"/>
    <w:rsid w:val="00E578F5"/>
    <w:rsid w:val="00E6002C"/>
    <w:rsid w:val="00E6021A"/>
    <w:rsid w:val="00E6132C"/>
    <w:rsid w:val="00E624CF"/>
    <w:rsid w:val="00E62502"/>
    <w:rsid w:val="00E6568E"/>
    <w:rsid w:val="00E658AE"/>
    <w:rsid w:val="00E66570"/>
    <w:rsid w:val="00E71879"/>
    <w:rsid w:val="00E725A6"/>
    <w:rsid w:val="00E72708"/>
    <w:rsid w:val="00E74BB6"/>
    <w:rsid w:val="00E75890"/>
    <w:rsid w:val="00E75CED"/>
    <w:rsid w:val="00E760B4"/>
    <w:rsid w:val="00E8044E"/>
    <w:rsid w:val="00E8173C"/>
    <w:rsid w:val="00E81AD4"/>
    <w:rsid w:val="00E82140"/>
    <w:rsid w:val="00E82364"/>
    <w:rsid w:val="00E83B66"/>
    <w:rsid w:val="00E83F91"/>
    <w:rsid w:val="00E84618"/>
    <w:rsid w:val="00E84BDB"/>
    <w:rsid w:val="00E84E54"/>
    <w:rsid w:val="00E85AE6"/>
    <w:rsid w:val="00E86B95"/>
    <w:rsid w:val="00E87E15"/>
    <w:rsid w:val="00E929F4"/>
    <w:rsid w:val="00E92CDD"/>
    <w:rsid w:val="00E9327A"/>
    <w:rsid w:val="00E9417A"/>
    <w:rsid w:val="00E943D8"/>
    <w:rsid w:val="00E94DED"/>
    <w:rsid w:val="00E967A6"/>
    <w:rsid w:val="00E972CE"/>
    <w:rsid w:val="00EA275B"/>
    <w:rsid w:val="00EA2B8E"/>
    <w:rsid w:val="00EA58D5"/>
    <w:rsid w:val="00EA6989"/>
    <w:rsid w:val="00EB2EAE"/>
    <w:rsid w:val="00EB520A"/>
    <w:rsid w:val="00EB5B59"/>
    <w:rsid w:val="00EB6204"/>
    <w:rsid w:val="00EB6A6A"/>
    <w:rsid w:val="00EB715C"/>
    <w:rsid w:val="00EC049A"/>
    <w:rsid w:val="00EC3BD8"/>
    <w:rsid w:val="00EC3EFA"/>
    <w:rsid w:val="00EC4087"/>
    <w:rsid w:val="00EC5E5B"/>
    <w:rsid w:val="00EC6A68"/>
    <w:rsid w:val="00ED07F7"/>
    <w:rsid w:val="00ED0928"/>
    <w:rsid w:val="00ED4149"/>
    <w:rsid w:val="00ED4D6A"/>
    <w:rsid w:val="00ED4F8A"/>
    <w:rsid w:val="00ED61C5"/>
    <w:rsid w:val="00ED730C"/>
    <w:rsid w:val="00ED76DA"/>
    <w:rsid w:val="00EE0F11"/>
    <w:rsid w:val="00EE0F17"/>
    <w:rsid w:val="00EE14EA"/>
    <w:rsid w:val="00EE1DF3"/>
    <w:rsid w:val="00EE2560"/>
    <w:rsid w:val="00EE29F6"/>
    <w:rsid w:val="00EE2C3A"/>
    <w:rsid w:val="00EE3750"/>
    <w:rsid w:val="00EE383A"/>
    <w:rsid w:val="00EE4A56"/>
    <w:rsid w:val="00EE5ED0"/>
    <w:rsid w:val="00EE64A2"/>
    <w:rsid w:val="00EE739E"/>
    <w:rsid w:val="00EE790E"/>
    <w:rsid w:val="00EE79BD"/>
    <w:rsid w:val="00EF1148"/>
    <w:rsid w:val="00EF16BB"/>
    <w:rsid w:val="00EF1DEB"/>
    <w:rsid w:val="00F002A6"/>
    <w:rsid w:val="00F00398"/>
    <w:rsid w:val="00F00538"/>
    <w:rsid w:val="00F00CF5"/>
    <w:rsid w:val="00F02DAF"/>
    <w:rsid w:val="00F03B9E"/>
    <w:rsid w:val="00F07041"/>
    <w:rsid w:val="00F07CF1"/>
    <w:rsid w:val="00F104AF"/>
    <w:rsid w:val="00F1106B"/>
    <w:rsid w:val="00F11B35"/>
    <w:rsid w:val="00F14BA3"/>
    <w:rsid w:val="00F14E60"/>
    <w:rsid w:val="00F156F0"/>
    <w:rsid w:val="00F17098"/>
    <w:rsid w:val="00F201F2"/>
    <w:rsid w:val="00F2106F"/>
    <w:rsid w:val="00F21F2F"/>
    <w:rsid w:val="00F23A34"/>
    <w:rsid w:val="00F242FB"/>
    <w:rsid w:val="00F2457F"/>
    <w:rsid w:val="00F26FAF"/>
    <w:rsid w:val="00F27005"/>
    <w:rsid w:val="00F2733A"/>
    <w:rsid w:val="00F275E6"/>
    <w:rsid w:val="00F303DE"/>
    <w:rsid w:val="00F3166F"/>
    <w:rsid w:val="00F322D0"/>
    <w:rsid w:val="00F33255"/>
    <w:rsid w:val="00F358CA"/>
    <w:rsid w:val="00F35F06"/>
    <w:rsid w:val="00F37BAB"/>
    <w:rsid w:val="00F40066"/>
    <w:rsid w:val="00F42335"/>
    <w:rsid w:val="00F424EF"/>
    <w:rsid w:val="00F43096"/>
    <w:rsid w:val="00F43D59"/>
    <w:rsid w:val="00F44748"/>
    <w:rsid w:val="00F44C71"/>
    <w:rsid w:val="00F44D0E"/>
    <w:rsid w:val="00F46705"/>
    <w:rsid w:val="00F47022"/>
    <w:rsid w:val="00F47213"/>
    <w:rsid w:val="00F50832"/>
    <w:rsid w:val="00F509C8"/>
    <w:rsid w:val="00F5300B"/>
    <w:rsid w:val="00F53AA7"/>
    <w:rsid w:val="00F53C59"/>
    <w:rsid w:val="00F53D17"/>
    <w:rsid w:val="00F55266"/>
    <w:rsid w:val="00F5526A"/>
    <w:rsid w:val="00F56490"/>
    <w:rsid w:val="00F576BD"/>
    <w:rsid w:val="00F578A7"/>
    <w:rsid w:val="00F57DDA"/>
    <w:rsid w:val="00F6192C"/>
    <w:rsid w:val="00F625BC"/>
    <w:rsid w:val="00F63603"/>
    <w:rsid w:val="00F63BE5"/>
    <w:rsid w:val="00F64985"/>
    <w:rsid w:val="00F65C4A"/>
    <w:rsid w:val="00F67979"/>
    <w:rsid w:val="00F679A9"/>
    <w:rsid w:val="00F71C43"/>
    <w:rsid w:val="00F73CCC"/>
    <w:rsid w:val="00F77B3D"/>
    <w:rsid w:val="00F80C03"/>
    <w:rsid w:val="00F81801"/>
    <w:rsid w:val="00F81ACF"/>
    <w:rsid w:val="00F83978"/>
    <w:rsid w:val="00F83E71"/>
    <w:rsid w:val="00F84E9C"/>
    <w:rsid w:val="00F85A01"/>
    <w:rsid w:val="00F879BE"/>
    <w:rsid w:val="00F90ECD"/>
    <w:rsid w:val="00F91540"/>
    <w:rsid w:val="00F9376B"/>
    <w:rsid w:val="00F93CE6"/>
    <w:rsid w:val="00F94A2E"/>
    <w:rsid w:val="00F96D19"/>
    <w:rsid w:val="00F977DE"/>
    <w:rsid w:val="00FA118C"/>
    <w:rsid w:val="00FA11C9"/>
    <w:rsid w:val="00FA34C1"/>
    <w:rsid w:val="00FA38FE"/>
    <w:rsid w:val="00FA6405"/>
    <w:rsid w:val="00FA6D92"/>
    <w:rsid w:val="00FA71CE"/>
    <w:rsid w:val="00FA74B6"/>
    <w:rsid w:val="00FA7607"/>
    <w:rsid w:val="00FB0842"/>
    <w:rsid w:val="00FB086D"/>
    <w:rsid w:val="00FB20F3"/>
    <w:rsid w:val="00FB3A15"/>
    <w:rsid w:val="00FB44AB"/>
    <w:rsid w:val="00FB47D3"/>
    <w:rsid w:val="00FB53B8"/>
    <w:rsid w:val="00FB5660"/>
    <w:rsid w:val="00FB5ADB"/>
    <w:rsid w:val="00FB5F74"/>
    <w:rsid w:val="00FB6301"/>
    <w:rsid w:val="00FB7BC1"/>
    <w:rsid w:val="00FB7C63"/>
    <w:rsid w:val="00FB7F5B"/>
    <w:rsid w:val="00FC0AB0"/>
    <w:rsid w:val="00FC0AED"/>
    <w:rsid w:val="00FC168B"/>
    <w:rsid w:val="00FC1A44"/>
    <w:rsid w:val="00FC1A9E"/>
    <w:rsid w:val="00FC1E9A"/>
    <w:rsid w:val="00FC2682"/>
    <w:rsid w:val="00FC50E4"/>
    <w:rsid w:val="00FC5FF5"/>
    <w:rsid w:val="00FC7827"/>
    <w:rsid w:val="00FD0795"/>
    <w:rsid w:val="00FD07B7"/>
    <w:rsid w:val="00FD09C7"/>
    <w:rsid w:val="00FD1A79"/>
    <w:rsid w:val="00FD1B21"/>
    <w:rsid w:val="00FD222A"/>
    <w:rsid w:val="00FD257B"/>
    <w:rsid w:val="00FD2CB3"/>
    <w:rsid w:val="00FD3060"/>
    <w:rsid w:val="00FD60E5"/>
    <w:rsid w:val="00FD6439"/>
    <w:rsid w:val="00FD65BA"/>
    <w:rsid w:val="00FD7CC3"/>
    <w:rsid w:val="00FE0D48"/>
    <w:rsid w:val="00FE1C70"/>
    <w:rsid w:val="00FE1E22"/>
    <w:rsid w:val="00FE2464"/>
    <w:rsid w:val="00FE2741"/>
    <w:rsid w:val="00FE2BCC"/>
    <w:rsid w:val="00FE2CFD"/>
    <w:rsid w:val="00FE4D02"/>
    <w:rsid w:val="00FE510C"/>
    <w:rsid w:val="00FE6B74"/>
    <w:rsid w:val="00FE6F13"/>
    <w:rsid w:val="00FF00D4"/>
    <w:rsid w:val="00FF0434"/>
    <w:rsid w:val="00FF1646"/>
    <w:rsid w:val="00FF194B"/>
    <w:rsid w:val="00FF1CBE"/>
    <w:rsid w:val="00FF2CEC"/>
    <w:rsid w:val="00FF2F9D"/>
    <w:rsid w:val="00FF3984"/>
    <w:rsid w:val="00FF484D"/>
    <w:rsid w:val="00FF5271"/>
    <w:rsid w:val="00FF5587"/>
    <w:rsid w:val="00FF5EE0"/>
    <w:rsid w:val="0C1DE6B5"/>
    <w:rsid w:val="434D0BFB"/>
    <w:rsid w:val="6C1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A2F3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E7B4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7E7B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7F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55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65E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412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8621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13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5BBE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62F6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.item24.com/nc/kundenloesungen/anwendungen/detail/product/laminar-flow-box-mit-hoehenverstellbarem-arbeitstisch/" TargetMode="External"/><Relationship Id="rId18" Type="http://schemas.openxmlformats.org/officeDocument/2006/relationships/hyperlink" Target="https://de.item24.com/themenwelten/maschinenkabinen/reine-produk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tem24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tem24.com/de-de/aktuelle-neuheiten/reine-produktion/" TargetMode="External"/><Relationship Id="rId17" Type="http://schemas.openxmlformats.org/officeDocument/2006/relationships/hyperlink" Target="https://www.item24.com/de-de/reine-produktion/flaechenbefestigu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em24.com/de-de/reine-produktion/filtertechnik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item24.com/themenwelten/maschinenkabinen/reine-produktion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em24.com/de-d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.item24.com/nc/kundenloesungen/anwendungen/detail/product/maschinenkabinen-mit-filter-fan-unit-und-luftrueckfuehrung/" TargetMode="External"/><Relationship Id="rId22" Type="http://schemas.openxmlformats.org/officeDocument/2006/relationships/hyperlink" Target="http://www.additiv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FACF5-5884-4B7C-BA75-443C8D3DE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C66B5E-F4AF-4D60-BF73-D98ED59B7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4</cp:revision>
  <cp:lastPrinted>2008-06-02T14:21:00Z</cp:lastPrinted>
  <dcterms:created xsi:type="dcterms:W3CDTF">2023-03-21T10:22:00Z</dcterms:created>
  <dcterms:modified xsi:type="dcterms:W3CDTF">2023-09-27T12:47:00Z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  <property fmtid="{D5CDD505-2E9C-101B-9397-08002B2CF9AE}" pid="4" name="GrammarlyDocumentId">
    <vt:lpwstr>0fb41cac0041cd2191ecdd317ca3638ee0ae93221ea1ca71bd2cba7679036a96</vt:lpwstr>
  </property>
</Properties>
</file>